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CE8" w:rsidRDefault="00BF7CE8" w:rsidP="00BF7CE8">
      <w:pPr>
        <w:tabs>
          <w:tab w:val="left" w:pos="0"/>
        </w:tabs>
        <w:jc w:val="center"/>
        <w:rPr>
          <w:b/>
          <w:color w:val="000000"/>
          <w:sz w:val="27"/>
        </w:rPr>
      </w:pPr>
      <w:r>
        <w:rPr>
          <w:b/>
          <w:color w:val="000000"/>
          <w:sz w:val="27"/>
        </w:rPr>
        <w:t xml:space="preserve">Доклад об осуществлении функций муниципального контроля на территории </w:t>
      </w:r>
      <w:proofErr w:type="spellStart"/>
      <w:r>
        <w:rPr>
          <w:b/>
          <w:color w:val="000000"/>
          <w:sz w:val="27"/>
        </w:rPr>
        <w:t>Чулымского</w:t>
      </w:r>
      <w:proofErr w:type="spellEnd"/>
      <w:r>
        <w:rPr>
          <w:b/>
          <w:color w:val="000000"/>
          <w:sz w:val="27"/>
        </w:rPr>
        <w:t xml:space="preserve"> района Новосибирской  области</w:t>
      </w:r>
    </w:p>
    <w:p w:rsidR="00BF7CE8" w:rsidRDefault="00BF7CE8" w:rsidP="00BF7CE8"/>
    <w:p w:rsidR="00BF7CE8" w:rsidRDefault="00BF7CE8" w:rsidP="00BF7CE8">
      <w:pPr>
        <w:pBdr>
          <w:top w:val="single" w:sz="4" w:space="1" w:color="auto"/>
          <w:left w:val="single" w:sz="4" w:space="4" w:color="auto"/>
          <w:bottom w:val="single" w:sz="4" w:space="1" w:color="auto"/>
          <w:right w:val="single" w:sz="4" w:space="4" w:color="auto"/>
        </w:pBdr>
        <w:jc w:val="center"/>
        <w:rPr>
          <w:sz w:val="32"/>
          <w:szCs w:val="32"/>
        </w:rPr>
      </w:pPr>
      <w:r>
        <w:rPr>
          <w:sz w:val="32"/>
          <w:szCs w:val="32"/>
        </w:rPr>
        <w:t>Раздел 1.</w:t>
      </w:r>
    </w:p>
    <w:p w:rsidR="00BF7CE8" w:rsidRDefault="00BF7CE8" w:rsidP="00BF7CE8">
      <w:pPr>
        <w:pBdr>
          <w:top w:val="single" w:sz="4" w:space="1" w:color="auto"/>
          <w:left w:val="single" w:sz="4" w:space="4" w:color="auto"/>
          <w:bottom w:val="single" w:sz="4" w:space="1" w:color="auto"/>
          <w:right w:val="single" w:sz="4" w:space="4" w:color="auto"/>
        </w:pBdr>
        <w:jc w:val="center"/>
        <w:rPr>
          <w:sz w:val="32"/>
          <w:szCs w:val="32"/>
        </w:rPr>
      </w:pPr>
      <w:r>
        <w:rPr>
          <w:sz w:val="32"/>
          <w:szCs w:val="32"/>
        </w:rPr>
        <w:t xml:space="preserve">Состояние нормативно-правового регулирования </w:t>
      </w:r>
      <w:proofErr w:type="gramStart"/>
      <w:r>
        <w:rPr>
          <w:sz w:val="32"/>
          <w:szCs w:val="32"/>
        </w:rPr>
        <w:t>в</w:t>
      </w:r>
      <w:proofErr w:type="gramEnd"/>
    </w:p>
    <w:p w:rsidR="00BF7CE8" w:rsidRDefault="00BF7CE8" w:rsidP="00BF7CE8">
      <w:pPr>
        <w:pBdr>
          <w:top w:val="single" w:sz="4" w:space="1" w:color="auto"/>
          <w:left w:val="single" w:sz="4" w:space="4" w:color="auto"/>
          <w:bottom w:val="single" w:sz="4" w:space="1" w:color="auto"/>
          <w:right w:val="single" w:sz="4" w:space="4" w:color="auto"/>
        </w:pBdr>
        <w:jc w:val="center"/>
        <w:rPr>
          <w:sz w:val="32"/>
          <w:szCs w:val="32"/>
        </w:rPr>
      </w:pPr>
      <w:r>
        <w:rPr>
          <w:sz w:val="32"/>
          <w:szCs w:val="32"/>
        </w:rPr>
        <w:t>соответствующей сфере деятельности</w:t>
      </w:r>
    </w:p>
    <w:p w:rsidR="00BF7CE8" w:rsidRDefault="00BF7CE8" w:rsidP="00BF7CE8">
      <w:pPr>
        <w:autoSpaceDE w:val="0"/>
        <w:autoSpaceDN w:val="0"/>
        <w:adjustRightInd w:val="0"/>
        <w:ind w:firstLine="540"/>
        <w:jc w:val="both"/>
        <w:outlineLvl w:val="1"/>
        <w:rPr>
          <w:bCs/>
          <w:sz w:val="28"/>
          <w:szCs w:val="28"/>
        </w:rPr>
      </w:pPr>
      <w:r>
        <w:rPr>
          <w:bCs/>
          <w:sz w:val="28"/>
          <w:szCs w:val="28"/>
        </w:rPr>
        <w:t xml:space="preserve">В соответствии с Федеральным законом от 06.10.2003г. №131-ФЗ «Об общих принципах организации местного самоуправления»  на  структурные  подразделения  администрации  </w:t>
      </w:r>
      <w:proofErr w:type="spellStart"/>
      <w:r>
        <w:rPr>
          <w:bCs/>
          <w:sz w:val="28"/>
          <w:szCs w:val="28"/>
        </w:rPr>
        <w:t>Чулымского</w:t>
      </w:r>
      <w:proofErr w:type="spellEnd"/>
      <w:r>
        <w:rPr>
          <w:bCs/>
          <w:sz w:val="28"/>
          <w:szCs w:val="28"/>
        </w:rPr>
        <w:t xml:space="preserve"> района  возложены  следующие  виды    муниципального  контроля</w:t>
      </w:r>
      <w:proofErr w:type="gramStart"/>
      <w:r>
        <w:rPr>
          <w:bCs/>
          <w:sz w:val="28"/>
          <w:szCs w:val="28"/>
        </w:rPr>
        <w:t xml:space="preserve"> :</w:t>
      </w:r>
      <w:proofErr w:type="gramEnd"/>
    </w:p>
    <w:p w:rsidR="00BF7CE8" w:rsidRPr="0046298C" w:rsidRDefault="00BF7CE8" w:rsidP="00BF7CE8">
      <w:pPr>
        <w:numPr>
          <w:ilvl w:val="0"/>
          <w:numId w:val="1"/>
        </w:numPr>
        <w:autoSpaceDE w:val="0"/>
        <w:autoSpaceDN w:val="0"/>
        <w:adjustRightInd w:val="0"/>
        <w:jc w:val="both"/>
        <w:outlineLvl w:val="1"/>
        <w:rPr>
          <w:b/>
          <w:bCs/>
          <w:sz w:val="28"/>
          <w:szCs w:val="28"/>
        </w:rPr>
      </w:pPr>
      <w:r w:rsidRPr="0046298C">
        <w:rPr>
          <w:b/>
          <w:bCs/>
          <w:sz w:val="28"/>
          <w:szCs w:val="28"/>
        </w:rPr>
        <w:t xml:space="preserve"> Земельный контроль</w:t>
      </w:r>
    </w:p>
    <w:p w:rsidR="00BF7CE8" w:rsidRPr="0046298C" w:rsidRDefault="00BF7CE8" w:rsidP="00BF7CE8">
      <w:pPr>
        <w:pStyle w:val="ConsPlusTitle"/>
        <w:numPr>
          <w:ilvl w:val="0"/>
          <w:numId w:val="1"/>
        </w:numPr>
        <w:rPr>
          <w:b w:val="0"/>
          <w:bCs w:val="0"/>
        </w:rPr>
      </w:pPr>
      <w:r w:rsidRPr="0046298C">
        <w:rPr>
          <w:b w:val="0"/>
          <w:bCs w:val="0"/>
        </w:rPr>
        <w:t>Жилищный контроль</w:t>
      </w:r>
    </w:p>
    <w:p w:rsidR="00BF7CE8" w:rsidRPr="0046298C" w:rsidRDefault="00BF7CE8" w:rsidP="00BF7CE8">
      <w:pPr>
        <w:autoSpaceDE w:val="0"/>
        <w:autoSpaceDN w:val="0"/>
        <w:adjustRightInd w:val="0"/>
        <w:jc w:val="both"/>
        <w:outlineLvl w:val="1"/>
        <w:rPr>
          <w:bCs/>
          <w:sz w:val="28"/>
          <w:szCs w:val="28"/>
        </w:rPr>
      </w:pPr>
    </w:p>
    <w:p w:rsidR="00BF7CE8" w:rsidRDefault="00442A0E" w:rsidP="00BF7CE8">
      <w:pPr>
        <w:tabs>
          <w:tab w:val="left" w:pos="0"/>
        </w:tabs>
        <w:ind w:firstLine="540"/>
        <w:jc w:val="both"/>
        <w:rPr>
          <w:sz w:val="28"/>
          <w:szCs w:val="28"/>
        </w:rPr>
      </w:pPr>
      <w:r>
        <w:rPr>
          <w:sz w:val="28"/>
          <w:szCs w:val="28"/>
        </w:rPr>
        <w:t>За  администрацией Кабинетного</w:t>
      </w:r>
      <w:r w:rsidR="00BF7CE8">
        <w:rPr>
          <w:sz w:val="28"/>
          <w:szCs w:val="28"/>
        </w:rPr>
        <w:t xml:space="preserve"> сельсовета </w:t>
      </w:r>
      <w:proofErr w:type="spellStart"/>
      <w:r w:rsidR="00BF7CE8">
        <w:rPr>
          <w:sz w:val="28"/>
          <w:szCs w:val="28"/>
        </w:rPr>
        <w:t>Чулымского</w:t>
      </w:r>
      <w:proofErr w:type="spellEnd"/>
      <w:r w:rsidR="00BF7CE8">
        <w:rPr>
          <w:sz w:val="28"/>
          <w:szCs w:val="28"/>
        </w:rPr>
        <w:t xml:space="preserve"> района закреплены функции по проведению муниципального контроля следующими нормативно-правовыми документами:</w:t>
      </w:r>
    </w:p>
    <w:p w:rsidR="00BF7CE8" w:rsidRDefault="00442A0E" w:rsidP="00BF7CE8">
      <w:pPr>
        <w:tabs>
          <w:tab w:val="left" w:pos="0"/>
        </w:tabs>
        <w:ind w:firstLine="540"/>
        <w:jc w:val="both"/>
        <w:rPr>
          <w:sz w:val="28"/>
          <w:szCs w:val="28"/>
        </w:rPr>
      </w:pPr>
      <w:r>
        <w:rPr>
          <w:sz w:val="28"/>
          <w:szCs w:val="28"/>
        </w:rPr>
        <w:t>- Устав Ка</w:t>
      </w:r>
      <w:r w:rsidRPr="00442A0E">
        <w:rPr>
          <w:sz w:val="28"/>
          <w:szCs w:val="28"/>
        </w:rPr>
        <w:t>бинетного</w:t>
      </w:r>
      <w:r w:rsidR="00BF7CE8">
        <w:rPr>
          <w:sz w:val="28"/>
          <w:szCs w:val="28"/>
        </w:rPr>
        <w:t xml:space="preserve"> сельсовета </w:t>
      </w:r>
    </w:p>
    <w:p w:rsidR="00BF7CE8" w:rsidRDefault="00442A0E" w:rsidP="00BF7CE8">
      <w:pPr>
        <w:tabs>
          <w:tab w:val="left" w:pos="0"/>
        </w:tabs>
        <w:ind w:firstLine="540"/>
        <w:jc w:val="both"/>
        <w:rPr>
          <w:sz w:val="28"/>
          <w:szCs w:val="28"/>
        </w:rPr>
      </w:pPr>
      <w:r>
        <w:rPr>
          <w:sz w:val="28"/>
          <w:szCs w:val="28"/>
        </w:rPr>
        <w:t>- Решение сессии Совета депутатов Кабинетного сельсовета 32 сессия 3 созыва от 13.112009г.</w:t>
      </w:r>
      <w:r w:rsidR="00BF7CE8">
        <w:rPr>
          <w:sz w:val="28"/>
          <w:szCs w:val="28"/>
        </w:rPr>
        <w:t xml:space="preserve"> «</w:t>
      </w:r>
      <w:r>
        <w:rPr>
          <w:sz w:val="28"/>
          <w:szCs w:val="28"/>
        </w:rPr>
        <w:t>Об утверждении Р</w:t>
      </w:r>
      <w:r w:rsidR="00BF7CE8">
        <w:rPr>
          <w:sz w:val="28"/>
          <w:szCs w:val="28"/>
        </w:rPr>
        <w:t xml:space="preserve">егламента </w:t>
      </w:r>
      <w:r>
        <w:rPr>
          <w:sz w:val="28"/>
          <w:szCs w:val="28"/>
        </w:rPr>
        <w:t xml:space="preserve">осуществления муниципального земельного контроля на территории Кабинетного сельсовета </w:t>
      </w:r>
      <w:proofErr w:type="spellStart"/>
      <w:r>
        <w:rPr>
          <w:sz w:val="28"/>
          <w:szCs w:val="28"/>
        </w:rPr>
        <w:t>Чулымского</w:t>
      </w:r>
      <w:proofErr w:type="spellEnd"/>
      <w:r>
        <w:rPr>
          <w:sz w:val="28"/>
          <w:szCs w:val="28"/>
        </w:rPr>
        <w:t xml:space="preserve"> района Новосибирской области»</w:t>
      </w:r>
      <w:r w:rsidR="00BF7CE8">
        <w:rPr>
          <w:sz w:val="28"/>
          <w:szCs w:val="28"/>
        </w:rPr>
        <w:t>.</w:t>
      </w:r>
    </w:p>
    <w:p w:rsidR="00BF7CE8" w:rsidRDefault="00BF7CE8" w:rsidP="008C1D05">
      <w:pPr>
        <w:pStyle w:val="ConsPlusTitle"/>
        <w:ind w:firstLine="540"/>
        <w:jc w:val="both"/>
        <w:rPr>
          <w:b w:val="0"/>
          <w:bCs w:val="0"/>
        </w:rPr>
      </w:pPr>
      <w:r>
        <w:rPr>
          <w:b w:val="0"/>
        </w:rPr>
        <w:t>-  Поста</w:t>
      </w:r>
      <w:r w:rsidR="008205E9">
        <w:rPr>
          <w:b w:val="0"/>
        </w:rPr>
        <w:t>новление Главы Кабинетного сельсовета от 04.03.2013 № 22</w:t>
      </w:r>
      <w:r>
        <w:rPr>
          <w:b w:val="0"/>
        </w:rPr>
        <w:t xml:space="preserve"> «</w:t>
      </w:r>
      <w:r>
        <w:rPr>
          <w:b w:val="0"/>
          <w:bCs w:val="0"/>
        </w:rPr>
        <w:t>Об</w:t>
      </w:r>
      <w:r w:rsidR="008205E9">
        <w:rPr>
          <w:b w:val="0"/>
          <w:bCs w:val="0"/>
        </w:rPr>
        <w:t xml:space="preserve"> осуществлении административного регламента осуществления </w:t>
      </w:r>
      <w:r>
        <w:rPr>
          <w:b w:val="0"/>
          <w:bCs w:val="0"/>
        </w:rPr>
        <w:t xml:space="preserve"> жилищного контроля и проведения проверок юридических лиц и индивидуальных предпринимателей при осуществлении муниципального контроля за </w:t>
      </w:r>
      <w:r>
        <w:rPr>
          <w:b w:val="0"/>
        </w:rPr>
        <w:t>использованием и сохранностью муниципального жилищного фонда,</w:t>
      </w:r>
      <w:r>
        <w:rPr>
          <w:b w:val="0"/>
          <w:bCs w:val="0"/>
        </w:rPr>
        <w:t xml:space="preserve"> </w:t>
      </w:r>
      <w:r>
        <w:rPr>
          <w:b w:val="0"/>
        </w:rPr>
        <w:t xml:space="preserve">соответствием жилых помещений данного </w:t>
      </w:r>
      <w:proofErr w:type="gramStart"/>
      <w:r>
        <w:rPr>
          <w:b w:val="0"/>
        </w:rPr>
        <w:t>фонда</w:t>
      </w:r>
      <w:proofErr w:type="gramEnd"/>
      <w:r>
        <w:rPr>
          <w:b w:val="0"/>
        </w:rPr>
        <w:t xml:space="preserve"> установленным санитарным и техническим правилам и нормам, иным требованиям законодательства</w:t>
      </w:r>
      <w:r w:rsidR="004D3FA5">
        <w:rPr>
          <w:b w:val="0"/>
          <w:bCs w:val="0"/>
        </w:rPr>
        <w:t xml:space="preserve"> на территории  Кабинетного</w:t>
      </w:r>
      <w:r>
        <w:rPr>
          <w:b w:val="0"/>
          <w:bCs w:val="0"/>
        </w:rPr>
        <w:t xml:space="preserve"> сельсовета»</w:t>
      </w:r>
    </w:p>
    <w:p w:rsidR="00BF7CE8" w:rsidRDefault="00BF7CE8" w:rsidP="00BF7CE8">
      <w:pPr>
        <w:rPr>
          <w:color w:val="FF0000"/>
          <w:sz w:val="32"/>
          <w:szCs w:val="32"/>
        </w:rPr>
      </w:pPr>
    </w:p>
    <w:p w:rsidR="00BF7CE8" w:rsidRDefault="00BF7CE8" w:rsidP="00BF7CE8">
      <w:pPr>
        <w:pBdr>
          <w:top w:val="single" w:sz="4" w:space="1" w:color="auto"/>
          <w:left w:val="single" w:sz="4" w:space="4" w:color="auto"/>
          <w:bottom w:val="single" w:sz="4" w:space="1" w:color="auto"/>
          <w:right w:val="single" w:sz="4" w:space="4" w:color="auto"/>
        </w:pBdr>
        <w:jc w:val="center"/>
        <w:rPr>
          <w:sz w:val="32"/>
          <w:szCs w:val="32"/>
        </w:rPr>
      </w:pPr>
      <w:r>
        <w:rPr>
          <w:sz w:val="32"/>
          <w:szCs w:val="32"/>
        </w:rPr>
        <w:t>Раздел 2.</w:t>
      </w:r>
    </w:p>
    <w:p w:rsidR="00BF7CE8" w:rsidRDefault="00BF7CE8" w:rsidP="00BF7CE8">
      <w:pPr>
        <w:pBdr>
          <w:top w:val="single" w:sz="4" w:space="1" w:color="auto"/>
          <w:left w:val="single" w:sz="4" w:space="4" w:color="auto"/>
          <w:bottom w:val="single" w:sz="4" w:space="1" w:color="auto"/>
          <w:right w:val="single" w:sz="4" w:space="4" w:color="auto"/>
        </w:pBdr>
        <w:jc w:val="center"/>
        <w:rPr>
          <w:sz w:val="32"/>
          <w:szCs w:val="32"/>
        </w:rPr>
      </w:pPr>
      <w:r>
        <w:rPr>
          <w:sz w:val="32"/>
          <w:szCs w:val="32"/>
        </w:rPr>
        <w:t>Организация государственного контроля (надзора),</w:t>
      </w:r>
    </w:p>
    <w:p w:rsidR="00BF7CE8" w:rsidRDefault="00BF7CE8" w:rsidP="00BF7CE8">
      <w:pPr>
        <w:pBdr>
          <w:top w:val="single" w:sz="4" w:space="1" w:color="auto"/>
          <w:left w:val="single" w:sz="4" w:space="4" w:color="auto"/>
          <w:bottom w:val="single" w:sz="4" w:space="1" w:color="auto"/>
          <w:right w:val="single" w:sz="4" w:space="4" w:color="auto"/>
        </w:pBdr>
        <w:jc w:val="center"/>
        <w:rPr>
          <w:sz w:val="32"/>
          <w:szCs w:val="32"/>
        </w:rPr>
      </w:pPr>
      <w:r>
        <w:rPr>
          <w:sz w:val="32"/>
          <w:szCs w:val="32"/>
        </w:rPr>
        <w:t>муниципального контроля</w:t>
      </w:r>
    </w:p>
    <w:p w:rsidR="00BF7CE8" w:rsidRDefault="00BB367A" w:rsidP="00BF7CE8">
      <w:pPr>
        <w:tabs>
          <w:tab w:val="left" w:pos="0"/>
        </w:tabs>
        <w:ind w:firstLine="540"/>
        <w:jc w:val="both"/>
        <w:rPr>
          <w:sz w:val="28"/>
          <w:szCs w:val="28"/>
        </w:rPr>
      </w:pPr>
      <w:r>
        <w:rPr>
          <w:sz w:val="28"/>
          <w:szCs w:val="28"/>
        </w:rPr>
        <w:t xml:space="preserve"> Кабинетный</w:t>
      </w:r>
      <w:r w:rsidR="00BF7CE8">
        <w:rPr>
          <w:sz w:val="28"/>
          <w:szCs w:val="28"/>
        </w:rPr>
        <w:t xml:space="preserve"> сельсовет  в пределах своей компетенции осуществляет муниципальный  контроль </w:t>
      </w:r>
      <w:proofErr w:type="gramStart"/>
      <w:r w:rsidR="00BF7CE8">
        <w:rPr>
          <w:sz w:val="28"/>
          <w:szCs w:val="28"/>
        </w:rPr>
        <w:t>за</w:t>
      </w:r>
      <w:proofErr w:type="gramEnd"/>
      <w:r w:rsidR="00BF7CE8">
        <w:rPr>
          <w:sz w:val="28"/>
          <w:szCs w:val="28"/>
        </w:rPr>
        <w:t xml:space="preserve">: </w:t>
      </w:r>
    </w:p>
    <w:p w:rsidR="00BF7CE8" w:rsidRDefault="00BF7CE8" w:rsidP="00BF7CE8">
      <w:pPr>
        <w:tabs>
          <w:tab w:val="left" w:pos="0"/>
        </w:tabs>
        <w:ind w:firstLine="540"/>
        <w:jc w:val="both"/>
        <w:rPr>
          <w:sz w:val="28"/>
          <w:szCs w:val="28"/>
        </w:rPr>
      </w:pPr>
      <w:r>
        <w:rPr>
          <w:sz w:val="28"/>
          <w:szCs w:val="28"/>
        </w:rPr>
        <w:t>- соблюдением земельного законодательства.</w:t>
      </w:r>
    </w:p>
    <w:p w:rsidR="00BF7CE8" w:rsidRDefault="00BF7CE8" w:rsidP="00BF7CE8">
      <w:pPr>
        <w:pBdr>
          <w:top w:val="single" w:sz="4" w:space="1" w:color="auto"/>
          <w:left w:val="single" w:sz="4" w:space="4" w:color="auto"/>
          <w:bottom w:val="single" w:sz="4" w:space="1" w:color="auto"/>
          <w:right w:val="single" w:sz="4" w:space="4" w:color="auto"/>
        </w:pBdr>
        <w:jc w:val="center"/>
        <w:rPr>
          <w:sz w:val="32"/>
          <w:szCs w:val="32"/>
        </w:rPr>
      </w:pPr>
      <w:r>
        <w:rPr>
          <w:sz w:val="32"/>
          <w:szCs w:val="32"/>
        </w:rPr>
        <w:t>Раздел 3.</w:t>
      </w:r>
    </w:p>
    <w:p w:rsidR="00BF7CE8" w:rsidRDefault="00BF7CE8" w:rsidP="00BF7CE8">
      <w:pPr>
        <w:pBdr>
          <w:top w:val="single" w:sz="4" w:space="1" w:color="auto"/>
          <w:left w:val="single" w:sz="4" w:space="4" w:color="auto"/>
          <w:bottom w:val="single" w:sz="4" w:space="1" w:color="auto"/>
          <w:right w:val="single" w:sz="4" w:space="4" w:color="auto"/>
        </w:pBdr>
        <w:jc w:val="center"/>
        <w:rPr>
          <w:sz w:val="32"/>
          <w:szCs w:val="32"/>
        </w:rPr>
      </w:pPr>
      <w:r>
        <w:rPr>
          <w:sz w:val="32"/>
          <w:szCs w:val="32"/>
        </w:rPr>
        <w:t>Финансовое и кадровое обеспечение государственного контроля (надзора), муниципального контроля</w:t>
      </w:r>
    </w:p>
    <w:p w:rsidR="00BF7CE8" w:rsidRDefault="00BF7CE8" w:rsidP="00BF7CE8">
      <w:pPr>
        <w:tabs>
          <w:tab w:val="left" w:pos="0"/>
        </w:tabs>
        <w:ind w:firstLine="540"/>
        <w:jc w:val="both"/>
        <w:rPr>
          <w:color w:val="FF0000"/>
          <w:sz w:val="28"/>
          <w:szCs w:val="28"/>
        </w:rPr>
      </w:pPr>
      <w:r>
        <w:rPr>
          <w:sz w:val="28"/>
          <w:szCs w:val="28"/>
        </w:rPr>
        <w:t xml:space="preserve">Должностными лицами, осуществляющим мероприятия по  муниципальному  контролю, является  - </w:t>
      </w:r>
      <w:r w:rsidR="00BB367A">
        <w:rPr>
          <w:sz w:val="28"/>
          <w:szCs w:val="28"/>
        </w:rPr>
        <w:t>заместитель главы  Кабинетного</w:t>
      </w:r>
      <w:r>
        <w:rPr>
          <w:sz w:val="28"/>
          <w:szCs w:val="28"/>
        </w:rPr>
        <w:t xml:space="preserve"> сельсовета </w:t>
      </w:r>
      <w:proofErr w:type="spellStart"/>
      <w:r w:rsidR="00BB367A">
        <w:rPr>
          <w:sz w:val="28"/>
          <w:szCs w:val="28"/>
        </w:rPr>
        <w:t>Чиркова</w:t>
      </w:r>
      <w:proofErr w:type="spellEnd"/>
      <w:r w:rsidR="00BB367A">
        <w:rPr>
          <w:sz w:val="28"/>
          <w:szCs w:val="28"/>
        </w:rPr>
        <w:t xml:space="preserve"> Н.О.</w:t>
      </w:r>
    </w:p>
    <w:p w:rsidR="00BF7CE8" w:rsidRDefault="00BF7CE8" w:rsidP="00BF7CE8">
      <w:pPr>
        <w:pBdr>
          <w:top w:val="single" w:sz="4" w:space="1" w:color="auto"/>
          <w:left w:val="single" w:sz="4" w:space="4" w:color="auto"/>
          <w:bottom w:val="single" w:sz="4" w:space="1" w:color="auto"/>
          <w:right w:val="single" w:sz="4" w:space="4" w:color="auto"/>
        </w:pBdr>
        <w:jc w:val="center"/>
        <w:rPr>
          <w:sz w:val="32"/>
          <w:szCs w:val="32"/>
        </w:rPr>
      </w:pPr>
      <w:r>
        <w:rPr>
          <w:sz w:val="32"/>
          <w:szCs w:val="32"/>
        </w:rPr>
        <w:t>Раздел 4.</w:t>
      </w:r>
    </w:p>
    <w:p w:rsidR="00BF7CE8" w:rsidRDefault="00BF7CE8" w:rsidP="00BF7CE8">
      <w:pPr>
        <w:pBdr>
          <w:top w:val="single" w:sz="4" w:space="1" w:color="auto"/>
          <w:left w:val="single" w:sz="4" w:space="4" w:color="auto"/>
          <w:bottom w:val="single" w:sz="4" w:space="1" w:color="auto"/>
          <w:right w:val="single" w:sz="4" w:space="4" w:color="auto"/>
        </w:pBdr>
        <w:jc w:val="center"/>
        <w:rPr>
          <w:sz w:val="32"/>
          <w:szCs w:val="32"/>
        </w:rPr>
      </w:pPr>
      <w:r>
        <w:rPr>
          <w:sz w:val="32"/>
          <w:szCs w:val="32"/>
        </w:rPr>
        <w:lastRenderedPageBreak/>
        <w:t>Проведение государственного контроля (надзора),</w:t>
      </w:r>
    </w:p>
    <w:p w:rsidR="00BF7CE8" w:rsidRDefault="00BF7CE8" w:rsidP="00BF7CE8">
      <w:pPr>
        <w:pBdr>
          <w:top w:val="single" w:sz="4" w:space="1" w:color="auto"/>
          <w:left w:val="single" w:sz="4" w:space="4" w:color="auto"/>
          <w:bottom w:val="single" w:sz="4" w:space="1" w:color="auto"/>
          <w:right w:val="single" w:sz="4" w:space="4" w:color="auto"/>
        </w:pBdr>
        <w:jc w:val="center"/>
        <w:rPr>
          <w:sz w:val="32"/>
          <w:szCs w:val="32"/>
        </w:rPr>
      </w:pPr>
      <w:r>
        <w:rPr>
          <w:sz w:val="32"/>
          <w:szCs w:val="32"/>
        </w:rPr>
        <w:t>муниципального контроля</w:t>
      </w:r>
    </w:p>
    <w:p w:rsidR="00BF7CE8" w:rsidRDefault="00620830" w:rsidP="00BF7CE8">
      <w:pPr>
        <w:tabs>
          <w:tab w:val="left" w:pos="0"/>
        </w:tabs>
        <w:ind w:firstLine="540"/>
        <w:jc w:val="both"/>
        <w:rPr>
          <w:sz w:val="28"/>
          <w:szCs w:val="28"/>
        </w:rPr>
      </w:pPr>
      <w:r>
        <w:rPr>
          <w:sz w:val="28"/>
          <w:szCs w:val="28"/>
        </w:rPr>
        <w:t xml:space="preserve"> За проверяемый  период,  второе</w:t>
      </w:r>
      <w:r w:rsidR="00BF7CE8">
        <w:rPr>
          <w:sz w:val="28"/>
          <w:szCs w:val="28"/>
        </w:rPr>
        <w:t xml:space="preserve"> полугодие 2013 год, мероприятия по ко</w:t>
      </w:r>
      <w:r>
        <w:rPr>
          <w:sz w:val="28"/>
          <w:szCs w:val="28"/>
        </w:rPr>
        <w:t>нтролю –</w:t>
      </w:r>
      <w:r w:rsidR="00BF7CE8">
        <w:rPr>
          <w:sz w:val="28"/>
          <w:szCs w:val="28"/>
        </w:rPr>
        <w:t xml:space="preserve"> </w:t>
      </w:r>
      <w:r w:rsidR="006707E6" w:rsidRPr="006707E6">
        <w:rPr>
          <w:sz w:val="28"/>
          <w:szCs w:val="28"/>
        </w:rPr>
        <w:t xml:space="preserve">не </w:t>
      </w:r>
      <w:r w:rsidR="00BF7CE8">
        <w:rPr>
          <w:sz w:val="28"/>
          <w:szCs w:val="28"/>
        </w:rPr>
        <w:t>проводились (</w:t>
      </w:r>
      <w:proofErr w:type="gramStart"/>
      <w:r w:rsidR="00BF7CE8">
        <w:rPr>
          <w:sz w:val="28"/>
          <w:szCs w:val="28"/>
        </w:rPr>
        <w:t>проводились</w:t>
      </w:r>
      <w:proofErr w:type="gramEnd"/>
      <w:r w:rsidR="00BF7CE8">
        <w:rPr>
          <w:sz w:val="28"/>
          <w:szCs w:val="28"/>
        </w:rPr>
        <w:t>/не проводились)</w:t>
      </w:r>
    </w:p>
    <w:p w:rsidR="00BF7CE8" w:rsidRDefault="00BF7CE8" w:rsidP="00BF7CE8">
      <w:pPr>
        <w:tabs>
          <w:tab w:val="left" w:pos="0"/>
        </w:tabs>
        <w:ind w:firstLine="540"/>
        <w:jc w:val="both"/>
        <w:rPr>
          <w:color w:val="FF0000"/>
          <w:sz w:val="28"/>
          <w:szCs w:val="28"/>
        </w:rPr>
      </w:pPr>
    </w:p>
    <w:p w:rsidR="00BF7CE8" w:rsidRDefault="00BF7CE8" w:rsidP="00BF7CE8">
      <w:pPr>
        <w:pBdr>
          <w:top w:val="single" w:sz="4" w:space="1" w:color="auto"/>
          <w:left w:val="single" w:sz="4" w:space="4" w:color="auto"/>
          <w:bottom w:val="single" w:sz="4" w:space="1" w:color="auto"/>
          <w:right w:val="single" w:sz="4" w:space="4" w:color="auto"/>
        </w:pBdr>
        <w:jc w:val="center"/>
        <w:rPr>
          <w:sz w:val="32"/>
          <w:szCs w:val="32"/>
        </w:rPr>
      </w:pPr>
      <w:r>
        <w:rPr>
          <w:sz w:val="32"/>
          <w:szCs w:val="32"/>
        </w:rPr>
        <w:t>Раздел 5.</w:t>
      </w:r>
    </w:p>
    <w:p w:rsidR="00BF7CE8" w:rsidRDefault="00BF7CE8" w:rsidP="00BF7CE8">
      <w:pPr>
        <w:pBdr>
          <w:top w:val="single" w:sz="4" w:space="1" w:color="auto"/>
          <w:left w:val="single" w:sz="4" w:space="4" w:color="auto"/>
          <w:bottom w:val="single" w:sz="4" w:space="1" w:color="auto"/>
          <w:right w:val="single" w:sz="4" w:space="4" w:color="auto"/>
        </w:pBdr>
        <w:jc w:val="center"/>
        <w:rPr>
          <w:sz w:val="32"/>
          <w:szCs w:val="32"/>
        </w:rPr>
      </w:pPr>
      <w:r>
        <w:rPr>
          <w:sz w:val="32"/>
          <w:szCs w:val="32"/>
        </w:rPr>
        <w:t>Действия органов государственного контроля (надзора),</w:t>
      </w:r>
    </w:p>
    <w:p w:rsidR="00BF7CE8" w:rsidRDefault="00BF7CE8" w:rsidP="00BF7CE8">
      <w:pPr>
        <w:pBdr>
          <w:top w:val="single" w:sz="4" w:space="1" w:color="auto"/>
          <w:left w:val="single" w:sz="4" w:space="4" w:color="auto"/>
          <w:bottom w:val="single" w:sz="4" w:space="1" w:color="auto"/>
          <w:right w:val="single" w:sz="4" w:space="4" w:color="auto"/>
        </w:pBdr>
        <w:jc w:val="center"/>
        <w:rPr>
          <w:sz w:val="32"/>
          <w:szCs w:val="32"/>
        </w:rPr>
      </w:pPr>
      <w:r>
        <w:rPr>
          <w:sz w:val="32"/>
          <w:szCs w:val="32"/>
        </w:rPr>
        <w:t>муниципального контроля по пресечению нарушений обязательных требований и (или) устранению последствий таких нарушений</w:t>
      </w:r>
    </w:p>
    <w:p w:rsidR="00BF7CE8" w:rsidRDefault="00BF7CE8" w:rsidP="00BF7CE8">
      <w:pPr>
        <w:jc w:val="both"/>
        <w:rPr>
          <w:sz w:val="28"/>
          <w:szCs w:val="28"/>
        </w:rPr>
      </w:pPr>
    </w:p>
    <w:p w:rsidR="00BF7CE8" w:rsidRDefault="00BF7CE8" w:rsidP="00BF7CE8">
      <w:pPr>
        <w:tabs>
          <w:tab w:val="left" w:pos="0"/>
        </w:tabs>
        <w:ind w:firstLine="540"/>
        <w:jc w:val="both"/>
        <w:rPr>
          <w:sz w:val="28"/>
          <w:szCs w:val="28"/>
        </w:rPr>
      </w:pPr>
      <w:r>
        <w:rPr>
          <w:sz w:val="28"/>
          <w:szCs w:val="28"/>
        </w:rPr>
        <w:t xml:space="preserve">Разработаны административные регламенты  </w:t>
      </w:r>
    </w:p>
    <w:p w:rsidR="00564453" w:rsidRDefault="00BF7CE8" w:rsidP="00BF7CE8">
      <w:pPr>
        <w:tabs>
          <w:tab w:val="left" w:pos="0"/>
        </w:tabs>
        <w:ind w:firstLine="540"/>
        <w:jc w:val="both"/>
        <w:rPr>
          <w:sz w:val="28"/>
          <w:szCs w:val="28"/>
        </w:rPr>
      </w:pPr>
      <w:r>
        <w:rPr>
          <w:sz w:val="28"/>
          <w:szCs w:val="28"/>
        </w:rPr>
        <w:t xml:space="preserve">- организации и проведении проверок при осуществлении муниципального земельного контроля».  Утвержден </w:t>
      </w:r>
      <w:r w:rsidR="00564453" w:rsidRPr="00564453">
        <w:rPr>
          <w:sz w:val="28"/>
          <w:szCs w:val="28"/>
        </w:rPr>
        <w:t>решением сессии Совета депутатов Кабинетного сельсовета</w:t>
      </w:r>
      <w:r w:rsidR="00564453">
        <w:rPr>
          <w:sz w:val="28"/>
          <w:szCs w:val="28"/>
        </w:rPr>
        <w:t xml:space="preserve"> 32 сессия 3 созыва от 13.11.2009г.</w:t>
      </w:r>
    </w:p>
    <w:p w:rsidR="00BF7CE8" w:rsidRDefault="00BF7CE8" w:rsidP="00BF7CE8">
      <w:pPr>
        <w:tabs>
          <w:tab w:val="left" w:pos="0"/>
        </w:tabs>
        <w:ind w:firstLine="540"/>
        <w:jc w:val="both"/>
        <w:rPr>
          <w:sz w:val="32"/>
          <w:szCs w:val="28"/>
        </w:rPr>
      </w:pPr>
      <w:r>
        <w:rPr>
          <w:sz w:val="32"/>
          <w:szCs w:val="28"/>
        </w:rPr>
        <w:t>-</w:t>
      </w:r>
      <w:r>
        <w:rPr>
          <w:bCs/>
          <w:sz w:val="28"/>
        </w:rPr>
        <w:t xml:space="preserve"> осуществления жилищного контроля и проведения проверок юридических лиц и индивидуальных предпринимателей при осуществлении муниципального контроля за </w:t>
      </w:r>
      <w:r>
        <w:rPr>
          <w:sz w:val="28"/>
        </w:rPr>
        <w:t>использованием и сохранностью муниципального жилищного фонда,</w:t>
      </w:r>
      <w:r>
        <w:rPr>
          <w:bCs/>
          <w:sz w:val="28"/>
        </w:rPr>
        <w:t xml:space="preserve"> </w:t>
      </w:r>
      <w:r>
        <w:rPr>
          <w:sz w:val="28"/>
        </w:rPr>
        <w:t xml:space="preserve">соответствием жилых помещений данного </w:t>
      </w:r>
      <w:proofErr w:type="gramStart"/>
      <w:r>
        <w:rPr>
          <w:sz w:val="28"/>
        </w:rPr>
        <w:t>фонда</w:t>
      </w:r>
      <w:proofErr w:type="gramEnd"/>
      <w:r>
        <w:rPr>
          <w:sz w:val="28"/>
        </w:rPr>
        <w:t xml:space="preserve"> установленным санитарным и техническим правилам и нормам, иным требованиям законодательства</w:t>
      </w:r>
      <w:r w:rsidR="00564453">
        <w:rPr>
          <w:bCs/>
          <w:sz w:val="28"/>
        </w:rPr>
        <w:t xml:space="preserve"> на территории  Кабинетного</w:t>
      </w:r>
      <w:r>
        <w:rPr>
          <w:bCs/>
          <w:sz w:val="28"/>
        </w:rPr>
        <w:t xml:space="preserve"> сельсовета</w:t>
      </w:r>
      <w:r>
        <w:rPr>
          <w:sz w:val="28"/>
          <w:szCs w:val="28"/>
        </w:rPr>
        <w:t>. Утверж</w:t>
      </w:r>
      <w:r w:rsidR="00CA0483">
        <w:rPr>
          <w:sz w:val="28"/>
          <w:szCs w:val="28"/>
        </w:rPr>
        <w:t>ден постановлением Главы К</w:t>
      </w:r>
      <w:r w:rsidR="005265D1">
        <w:rPr>
          <w:sz w:val="28"/>
          <w:szCs w:val="28"/>
        </w:rPr>
        <w:t>абинетного сельсовета от 04.03.</w:t>
      </w:r>
      <w:r w:rsidR="00CA0483">
        <w:rPr>
          <w:sz w:val="28"/>
          <w:szCs w:val="28"/>
        </w:rPr>
        <w:t xml:space="preserve">2013г. </w:t>
      </w:r>
      <w:r>
        <w:rPr>
          <w:sz w:val="28"/>
          <w:szCs w:val="28"/>
        </w:rPr>
        <w:t>№</w:t>
      </w:r>
      <w:r w:rsidR="00CA0483">
        <w:rPr>
          <w:sz w:val="28"/>
          <w:szCs w:val="28"/>
        </w:rPr>
        <w:t>22</w:t>
      </w:r>
    </w:p>
    <w:p w:rsidR="00BF7CE8" w:rsidRDefault="00BF7CE8" w:rsidP="00BF7CE8">
      <w:pPr>
        <w:pBdr>
          <w:top w:val="single" w:sz="4" w:space="1" w:color="auto"/>
          <w:left w:val="single" w:sz="4" w:space="4" w:color="auto"/>
          <w:bottom w:val="single" w:sz="4" w:space="1" w:color="auto"/>
          <w:right w:val="single" w:sz="4" w:space="4" w:color="auto"/>
        </w:pBdr>
        <w:jc w:val="center"/>
        <w:rPr>
          <w:sz w:val="32"/>
          <w:szCs w:val="32"/>
        </w:rPr>
      </w:pPr>
      <w:r>
        <w:rPr>
          <w:sz w:val="32"/>
          <w:szCs w:val="32"/>
        </w:rPr>
        <w:t>Раздел 6.</w:t>
      </w:r>
    </w:p>
    <w:p w:rsidR="00BF7CE8" w:rsidRDefault="00BF7CE8" w:rsidP="00BF7CE8">
      <w:pPr>
        <w:pBdr>
          <w:top w:val="single" w:sz="4" w:space="1" w:color="auto"/>
          <w:left w:val="single" w:sz="4" w:space="4" w:color="auto"/>
          <w:bottom w:val="single" w:sz="4" w:space="1" w:color="auto"/>
          <w:right w:val="single" w:sz="4" w:space="4" w:color="auto"/>
        </w:pBdr>
        <w:jc w:val="center"/>
        <w:rPr>
          <w:sz w:val="32"/>
          <w:szCs w:val="32"/>
        </w:rPr>
      </w:pPr>
      <w:r>
        <w:rPr>
          <w:sz w:val="32"/>
          <w:szCs w:val="32"/>
        </w:rPr>
        <w:t xml:space="preserve">Анализ и оценка эффективности </w:t>
      </w:r>
      <w:proofErr w:type="gramStart"/>
      <w:r>
        <w:rPr>
          <w:sz w:val="32"/>
          <w:szCs w:val="32"/>
        </w:rPr>
        <w:t>государственного</w:t>
      </w:r>
      <w:proofErr w:type="gramEnd"/>
    </w:p>
    <w:p w:rsidR="00BF7CE8" w:rsidRDefault="00BF7CE8" w:rsidP="00BF7CE8">
      <w:pPr>
        <w:pBdr>
          <w:top w:val="single" w:sz="4" w:space="1" w:color="auto"/>
          <w:left w:val="single" w:sz="4" w:space="4" w:color="auto"/>
          <w:bottom w:val="single" w:sz="4" w:space="1" w:color="auto"/>
          <w:right w:val="single" w:sz="4" w:space="4" w:color="auto"/>
        </w:pBdr>
        <w:jc w:val="center"/>
        <w:rPr>
          <w:sz w:val="32"/>
          <w:szCs w:val="32"/>
        </w:rPr>
      </w:pPr>
      <w:r>
        <w:rPr>
          <w:sz w:val="32"/>
          <w:szCs w:val="32"/>
        </w:rPr>
        <w:t>контроля (надзора), муниципального контроля</w:t>
      </w:r>
    </w:p>
    <w:p w:rsidR="00BF7CE8" w:rsidRDefault="00BF7CE8" w:rsidP="00BF7CE8">
      <w:pPr>
        <w:tabs>
          <w:tab w:val="left" w:pos="0"/>
        </w:tabs>
        <w:ind w:firstLine="540"/>
        <w:jc w:val="both"/>
        <w:rPr>
          <w:sz w:val="28"/>
          <w:szCs w:val="28"/>
        </w:rPr>
      </w:pPr>
      <w:r>
        <w:rPr>
          <w:sz w:val="28"/>
          <w:szCs w:val="28"/>
        </w:rPr>
        <w:t>За проверяе</w:t>
      </w:r>
      <w:r w:rsidR="006707E6">
        <w:rPr>
          <w:sz w:val="28"/>
          <w:szCs w:val="28"/>
        </w:rPr>
        <w:t>мый  период, второе полугодие</w:t>
      </w:r>
      <w:r>
        <w:rPr>
          <w:sz w:val="28"/>
          <w:szCs w:val="28"/>
        </w:rPr>
        <w:t xml:space="preserve"> 2013 год, мероприятия по контролю не проводились  (</w:t>
      </w:r>
      <w:proofErr w:type="gramStart"/>
      <w:r>
        <w:rPr>
          <w:sz w:val="28"/>
          <w:szCs w:val="28"/>
        </w:rPr>
        <w:t>проводились</w:t>
      </w:r>
      <w:proofErr w:type="gramEnd"/>
      <w:r>
        <w:rPr>
          <w:sz w:val="28"/>
          <w:szCs w:val="28"/>
        </w:rPr>
        <w:t>/не проводились).</w:t>
      </w:r>
    </w:p>
    <w:p w:rsidR="00BF7CE8" w:rsidRDefault="00BF7CE8" w:rsidP="00BF7CE8">
      <w:pPr>
        <w:ind w:firstLine="540"/>
        <w:jc w:val="both"/>
        <w:rPr>
          <w:color w:val="FF0000"/>
          <w:sz w:val="28"/>
          <w:szCs w:val="28"/>
        </w:rPr>
      </w:pPr>
    </w:p>
    <w:p w:rsidR="00BF7CE8" w:rsidRDefault="00BF7CE8" w:rsidP="00BF7CE8">
      <w:pPr>
        <w:pBdr>
          <w:top w:val="single" w:sz="4" w:space="1" w:color="auto"/>
          <w:left w:val="single" w:sz="4" w:space="4" w:color="auto"/>
          <w:bottom w:val="single" w:sz="4" w:space="1" w:color="auto"/>
          <w:right w:val="single" w:sz="4" w:space="4" w:color="auto"/>
        </w:pBdr>
        <w:jc w:val="center"/>
        <w:rPr>
          <w:sz w:val="32"/>
          <w:szCs w:val="32"/>
        </w:rPr>
      </w:pPr>
      <w:r>
        <w:rPr>
          <w:sz w:val="32"/>
          <w:szCs w:val="32"/>
        </w:rPr>
        <w:t>Раздел 7.</w:t>
      </w:r>
    </w:p>
    <w:p w:rsidR="00BF7CE8" w:rsidRDefault="00BF7CE8" w:rsidP="00BF7CE8">
      <w:pPr>
        <w:pBdr>
          <w:top w:val="single" w:sz="4" w:space="1" w:color="auto"/>
          <w:left w:val="single" w:sz="4" w:space="4" w:color="auto"/>
          <w:bottom w:val="single" w:sz="4" w:space="1" w:color="auto"/>
          <w:right w:val="single" w:sz="4" w:space="4" w:color="auto"/>
        </w:pBdr>
        <w:jc w:val="center"/>
        <w:rPr>
          <w:sz w:val="32"/>
          <w:szCs w:val="32"/>
        </w:rPr>
      </w:pPr>
      <w:r>
        <w:rPr>
          <w:sz w:val="32"/>
          <w:szCs w:val="32"/>
        </w:rPr>
        <w:t>Выводы и предложения по результатам государственного</w:t>
      </w:r>
    </w:p>
    <w:p w:rsidR="00BF7CE8" w:rsidRDefault="00BF7CE8" w:rsidP="00BF7CE8">
      <w:pPr>
        <w:pBdr>
          <w:top w:val="single" w:sz="4" w:space="1" w:color="auto"/>
          <w:left w:val="single" w:sz="4" w:space="4" w:color="auto"/>
          <w:bottom w:val="single" w:sz="4" w:space="1" w:color="auto"/>
          <w:right w:val="single" w:sz="4" w:space="4" w:color="auto"/>
        </w:pBdr>
        <w:jc w:val="center"/>
        <w:rPr>
          <w:sz w:val="32"/>
          <w:szCs w:val="32"/>
        </w:rPr>
      </w:pPr>
      <w:r>
        <w:rPr>
          <w:sz w:val="32"/>
          <w:szCs w:val="32"/>
        </w:rPr>
        <w:t>контроля (надзора), муниципального контроля</w:t>
      </w:r>
    </w:p>
    <w:p w:rsidR="00BF7CE8" w:rsidRDefault="00BF7CE8" w:rsidP="00BF7CE8">
      <w:pPr>
        <w:tabs>
          <w:tab w:val="left" w:pos="0"/>
        </w:tabs>
        <w:ind w:firstLine="540"/>
        <w:jc w:val="both"/>
        <w:rPr>
          <w:sz w:val="28"/>
          <w:szCs w:val="28"/>
        </w:rPr>
      </w:pPr>
      <w:r>
        <w:rPr>
          <w:sz w:val="28"/>
          <w:szCs w:val="28"/>
        </w:rPr>
        <w:t>______________________________________________________</w:t>
      </w:r>
    </w:p>
    <w:p w:rsidR="00BF7CE8" w:rsidRDefault="00BF7CE8" w:rsidP="00BF7CE8">
      <w:pPr>
        <w:tabs>
          <w:tab w:val="left" w:pos="0"/>
        </w:tabs>
        <w:ind w:firstLine="540"/>
        <w:jc w:val="both"/>
        <w:rPr>
          <w:sz w:val="28"/>
          <w:szCs w:val="28"/>
        </w:rPr>
      </w:pPr>
    </w:p>
    <w:p w:rsidR="00BF7CE8" w:rsidRDefault="00BF7CE8" w:rsidP="00BF7CE8">
      <w:pPr>
        <w:tabs>
          <w:tab w:val="left" w:pos="0"/>
        </w:tabs>
        <w:ind w:firstLine="540"/>
        <w:jc w:val="both"/>
        <w:rPr>
          <w:sz w:val="28"/>
          <w:szCs w:val="28"/>
        </w:rPr>
      </w:pPr>
    </w:p>
    <w:p w:rsidR="00BF7CE8" w:rsidRDefault="00BF7CE8" w:rsidP="00BF7CE8">
      <w:pPr>
        <w:tabs>
          <w:tab w:val="left" w:pos="0"/>
        </w:tabs>
        <w:ind w:firstLine="540"/>
        <w:jc w:val="both"/>
        <w:rPr>
          <w:color w:val="FF0000"/>
          <w:sz w:val="28"/>
          <w:szCs w:val="28"/>
        </w:rPr>
      </w:pPr>
    </w:p>
    <w:p w:rsidR="00BF7CE8" w:rsidRDefault="00BF7CE8" w:rsidP="00BF7CE8">
      <w:pPr>
        <w:tabs>
          <w:tab w:val="left" w:pos="0"/>
        </w:tabs>
        <w:ind w:firstLine="540"/>
        <w:jc w:val="both"/>
        <w:rPr>
          <w:color w:val="FF0000"/>
          <w:sz w:val="28"/>
          <w:szCs w:val="28"/>
        </w:rPr>
      </w:pPr>
    </w:p>
    <w:p w:rsidR="00BF7CE8" w:rsidRDefault="00BF7CE8" w:rsidP="00BF7CE8">
      <w:pPr>
        <w:tabs>
          <w:tab w:val="left" w:pos="0"/>
        </w:tabs>
        <w:ind w:firstLine="540"/>
        <w:jc w:val="both"/>
        <w:rPr>
          <w:color w:val="FF0000"/>
          <w:sz w:val="28"/>
          <w:szCs w:val="28"/>
        </w:rPr>
      </w:pPr>
    </w:p>
    <w:p w:rsidR="00BF7CE8" w:rsidRDefault="00BF7CE8" w:rsidP="00BF7CE8">
      <w:pPr>
        <w:tabs>
          <w:tab w:val="left" w:pos="0"/>
        </w:tabs>
        <w:ind w:firstLine="540"/>
        <w:jc w:val="both"/>
        <w:rPr>
          <w:color w:val="FF0000"/>
          <w:sz w:val="28"/>
          <w:szCs w:val="28"/>
        </w:rPr>
      </w:pPr>
    </w:p>
    <w:p w:rsidR="00BF7CE8" w:rsidRDefault="00BF7CE8" w:rsidP="00BF7CE8">
      <w:pPr>
        <w:rPr>
          <w:color w:val="FF0000"/>
          <w:sz w:val="28"/>
          <w:szCs w:val="28"/>
        </w:rPr>
        <w:sectPr w:rsidR="00BF7CE8">
          <w:pgSz w:w="11906" w:h="16838"/>
          <w:pgMar w:top="1134" w:right="850" w:bottom="1134" w:left="1701" w:header="708" w:footer="708" w:gutter="0"/>
          <w:cols w:space="720"/>
        </w:sectPr>
      </w:pPr>
    </w:p>
    <w:p w:rsidR="00BF7CE8" w:rsidRDefault="00BF7CE8" w:rsidP="00BF7CE8">
      <w:pPr>
        <w:pBdr>
          <w:top w:val="single" w:sz="4" w:space="1" w:color="auto"/>
          <w:left w:val="single" w:sz="4" w:space="4" w:color="auto"/>
          <w:bottom w:val="single" w:sz="4" w:space="1" w:color="auto"/>
          <w:right w:val="single" w:sz="4" w:space="4" w:color="auto"/>
        </w:pBdr>
        <w:jc w:val="center"/>
        <w:rPr>
          <w:sz w:val="32"/>
          <w:szCs w:val="32"/>
        </w:rPr>
      </w:pPr>
      <w:r>
        <w:rPr>
          <w:sz w:val="32"/>
          <w:szCs w:val="32"/>
        </w:rPr>
        <w:lastRenderedPageBreak/>
        <w:t>Приложения</w:t>
      </w:r>
    </w:p>
    <w:p w:rsidR="00BF7CE8" w:rsidRDefault="00BF7CE8" w:rsidP="00BF7CE8">
      <w:pPr>
        <w:rPr>
          <w:sz w:val="32"/>
          <w:szCs w:val="32"/>
          <w:lang w:val="en-US"/>
        </w:rPr>
      </w:pPr>
    </w:p>
    <w:tbl>
      <w:tblPr>
        <w:tblW w:w="14759" w:type="dxa"/>
        <w:tblInd w:w="108" w:type="dxa"/>
        <w:tblLook w:val="04A0"/>
      </w:tblPr>
      <w:tblGrid>
        <w:gridCol w:w="12596"/>
        <w:gridCol w:w="2163"/>
      </w:tblGrid>
      <w:tr w:rsidR="00BF7CE8" w:rsidTr="00BF7CE8">
        <w:trPr>
          <w:trHeight w:val="270"/>
        </w:trPr>
        <w:tc>
          <w:tcPr>
            <w:tcW w:w="12596" w:type="dxa"/>
            <w:noWrap/>
            <w:vAlign w:val="bottom"/>
          </w:tcPr>
          <w:p w:rsidR="00BF7CE8" w:rsidRDefault="00BF7CE8">
            <w:pPr>
              <w:rPr>
                <w:rFonts w:ascii="Arial" w:hAnsi="Arial" w:cs="Arial"/>
                <w:sz w:val="20"/>
                <w:szCs w:val="20"/>
              </w:rPr>
            </w:pPr>
          </w:p>
        </w:tc>
        <w:tc>
          <w:tcPr>
            <w:tcW w:w="2163" w:type="dxa"/>
            <w:noWrap/>
            <w:vAlign w:val="bottom"/>
          </w:tcPr>
          <w:p w:rsidR="00BF7CE8" w:rsidRDefault="00BF7CE8">
            <w:pPr>
              <w:rPr>
                <w:rFonts w:ascii="Arial" w:hAnsi="Arial" w:cs="Arial"/>
                <w:sz w:val="20"/>
                <w:szCs w:val="20"/>
              </w:rPr>
            </w:pPr>
          </w:p>
        </w:tc>
      </w:tr>
      <w:tr w:rsidR="00BF7CE8" w:rsidTr="00BF7CE8">
        <w:trPr>
          <w:trHeight w:val="390"/>
        </w:trPr>
        <w:tc>
          <w:tcPr>
            <w:tcW w:w="14759" w:type="dxa"/>
            <w:gridSpan w:val="2"/>
            <w:tcBorders>
              <w:top w:val="single" w:sz="8" w:space="0" w:color="auto"/>
              <w:left w:val="single" w:sz="8" w:space="0" w:color="auto"/>
              <w:bottom w:val="single" w:sz="8" w:space="0" w:color="auto"/>
              <w:right w:val="single" w:sz="8" w:space="0" w:color="000000"/>
            </w:tcBorders>
            <w:noWrap/>
            <w:vAlign w:val="bottom"/>
            <w:hideMark/>
          </w:tcPr>
          <w:p w:rsidR="00BF7CE8" w:rsidRDefault="00BF7CE8">
            <w:pPr>
              <w:jc w:val="center"/>
              <w:rPr>
                <w:sz w:val="28"/>
                <w:szCs w:val="28"/>
              </w:rPr>
            </w:pPr>
            <w:r>
              <w:rPr>
                <w:sz w:val="28"/>
                <w:szCs w:val="28"/>
              </w:rPr>
              <w:t>ФЕДЕРАЛЬНОЕ СТАТИСТИЧЕСКОЕ НАБЛЮДЕНИЕ</w:t>
            </w:r>
          </w:p>
        </w:tc>
      </w:tr>
      <w:tr w:rsidR="00BF7CE8" w:rsidTr="00BF7CE8">
        <w:trPr>
          <w:trHeight w:val="255"/>
        </w:trPr>
        <w:tc>
          <w:tcPr>
            <w:tcW w:w="12596" w:type="dxa"/>
            <w:noWrap/>
            <w:vAlign w:val="bottom"/>
          </w:tcPr>
          <w:p w:rsidR="00BF7CE8" w:rsidRDefault="00BF7CE8">
            <w:pPr>
              <w:rPr>
                <w:rFonts w:ascii="Arial" w:hAnsi="Arial" w:cs="Arial"/>
                <w:sz w:val="20"/>
                <w:szCs w:val="20"/>
              </w:rPr>
            </w:pPr>
          </w:p>
        </w:tc>
        <w:tc>
          <w:tcPr>
            <w:tcW w:w="2163" w:type="dxa"/>
            <w:noWrap/>
            <w:vAlign w:val="bottom"/>
          </w:tcPr>
          <w:p w:rsidR="00BF7CE8" w:rsidRDefault="00BF7CE8">
            <w:pPr>
              <w:rPr>
                <w:rFonts w:ascii="Arial" w:hAnsi="Arial" w:cs="Arial"/>
                <w:sz w:val="20"/>
                <w:szCs w:val="20"/>
              </w:rPr>
            </w:pPr>
          </w:p>
        </w:tc>
      </w:tr>
      <w:tr w:rsidR="00BF7CE8" w:rsidTr="00BF7CE8">
        <w:trPr>
          <w:trHeight w:val="270"/>
        </w:trPr>
        <w:tc>
          <w:tcPr>
            <w:tcW w:w="12596" w:type="dxa"/>
            <w:noWrap/>
            <w:vAlign w:val="bottom"/>
          </w:tcPr>
          <w:p w:rsidR="00BF7CE8" w:rsidRDefault="00BF7CE8">
            <w:pPr>
              <w:rPr>
                <w:rFonts w:ascii="Arial" w:hAnsi="Arial" w:cs="Arial"/>
                <w:sz w:val="20"/>
                <w:szCs w:val="20"/>
              </w:rPr>
            </w:pPr>
          </w:p>
        </w:tc>
        <w:tc>
          <w:tcPr>
            <w:tcW w:w="2163" w:type="dxa"/>
            <w:noWrap/>
            <w:vAlign w:val="bottom"/>
          </w:tcPr>
          <w:p w:rsidR="00BF7CE8" w:rsidRDefault="00BF7CE8">
            <w:pPr>
              <w:rPr>
                <w:rFonts w:ascii="Arial" w:hAnsi="Arial" w:cs="Arial"/>
                <w:sz w:val="20"/>
                <w:szCs w:val="20"/>
              </w:rPr>
            </w:pPr>
          </w:p>
        </w:tc>
      </w:tr>
      <w:tr w:rsidR="00BF7CE8" w:rsidTr="00BF7CE8">
        <w:trPr>
          <w:trHeight w:val="780"/>
        </w:trPr>
        <w:tc>
          <w:tcPr>
            <w:tcW w:w="14759" w:type="dxa"/>
            <w:gridSpan w:val="2"/>
            <w:tcBorders>
              <w:top w:val="single" w:sz="8" w:space="0" w:color="auto"/>
              <w:left w:val="single" w:sz="8" w:space="0" w:color="auto"/>
              <w:bottom w:val="single" w:sz="8" w:space="0" w:color="auto"/>
              <w:right w:val="single" w:sz="8" w:space="0" w:color="000000"/>
            </w:tcBorders>
            <w:hideMark/>
          </w:tcPr>
          <w:p w:rsidR="00BF7CE8" w:rsidRDefault="00BF7CE8">
            <w:pPr>
              <w:jc w:val="center"/>
              <w:rPr>
                <w:rFonts w:ascii="Arial" w:hAnsi="Arial" w:cs="Arial"/>
                <w:sz w:val="20"/>
                <w:szCs w:val="20"/>
              </w:rPr>
            </w:pPr>
            <w:r>
              <w:rPr>
                <w:rFonts w:ascii="Arial" w:hAnsi="Arial" w:cs="Arial"/>
                <w:sz w:val="20"/>
                <w:szCs w:val="20"/>
              </w:rPr>
              <w:t>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w:t>
            </w:r>
            <w:r>
              <w:rPr>
                <w:rFonts w:ascii="Arial" w:hAnsi="Arial" w:cs="Arial"/>
                <w:sz w:val="20"/>
                <w:szCs w:val="20"/>
              </w:rPr>
              <w:br/>
              <w:t>от 30.12.2001 № 1</w:t>
            </w:r>
          </w:p>
        </w:tc>
      </w:tr>
      <w:tr w:rsidR="00BF7CE8" w:rsidTr="00BF7CE8">
        <w:trPr>
          <w:trHeight w:val="270"/>
        </w:trPr>
        <w:tc>
          <w:tcPr>
            <w:tcW w:w="12596" w:type="dxa"/>
            <w:noWrap/>
            <w:vAlign w:val="bottom"/>
          </w:tcPr>
          <w:p w:rsidR="00BF7CE8" w:rsidRDefault="00BF7CE8">
            <w:pPr>
              <w:rPr>
                <w:rFonts w:ascii="Arial" w:hAnsi="Arial" w:cs="Arial"/>
                <w:sz w:val="20"/>
                <w:szCs w:val="20"/>
              </w:rPr>
            </w:pPr>
          </w:p>
        </w:tc>
        <w:tc>
          <w:tcPr>
            <w:tcW w:w="2163" w:type="dxa"/>
            <w:noWrap/>
            <w:vAlign w:val="bottom"/>
          </w:tcPr>
          <w:p w:rsidR="00BF7CE8" w:rsidRDefault="00BF7CE8">
            <w:pPr>
              <w:rPr>
                <w:rFonts w:ascii="Arial" w:hAnsi="Arial" w:cs="Arial"/>
                <w:sz w:val="20"/>
                <w:szCs w:val="20"/>
              </w:rPr>
            </w:pPr>
          </w:p>
        </w:tc>
      </w:tr>
      <w:tr w:rsidR="00BF7CE8" w:rsidTr="00BF7CE8">
        <w:trPr>
          <w:trHeight w:val="390"/>
        </w:trPr>
        <w:tc>
          <w:tcPr>
            <w:tcW w:w="14759" w:type="dxa"/>
            <w:gridSpan w:val="2"/>
            <w:tcBorders>
              <w:top w:val="single" w:sz="8" w:space="0" w:color="auto"/>
              <w:left w:val="single" w:sz="8" w:space="0" w:color="auto"/>
              <w:bottom w:val="single" w:sz="8" w:space="0" w:color="auto"/>
              <w:right w:val="single" w:sz="8" w:space="0" w:color="000000"/>
            </w:tcBorders>
            <w:noWrap/>
            <w:vAlign w:val="bottom"/>
            <w:hideMark/>
          </w:tcPr>
          <w:p w:rsidR="00BF7CE8" w:rsidRDefault="00BF7CE8">
            <w:pPr>
              <w:jc w:val="center"/>
              <w:rPr>
                <w:sz w:val="28"/>
                <w:szCs w:val="28"/>
              </w:rPr>
            </w:pPr>
            <w:r>
              <w:rPr>
                <w:sz w:val="28"/>
                <w:szCs w:val="28"/>
              </w:rPr>
              <w:t xml:space="preserve">ВОЗМОЖНО ПРЕДОСТАВЛЕНИЕ В ЭЛЕКТРОННОМ ВИДЕ </w:t>
            </w:r>
          </w:p>
        </w:tc>
      </w:tr>
      <w:tr w:rsidR="00BF7CE8" w:rsidTr="00BF7CE8">
        <w:trPr>
          <w:trHeight w:val="270"/>
        </w:trPr>
        <w:tc>
          <w:tcPr>
            <w:tcW w:w="12596" w:type="dxa"/>
            <w:noWrap/>
            <w:vAlign w:val="bottom"/>
          </w:tcPr>
          <w:p w:rsidR="00BF7CE8" w:rsidRDefault="00BF7CE8">
            <w:pPr>
              <w:rPr>
                <w:rFonts w:ascii="Arial" w:hAnsi="Arial" w:cs="Arial"/>
                <w:sz w:val="20"/>
                <w:szCs w:val="20"/>
              </w:rPr>
            </w:pPr>
          </w:p>
        </w:tc>
        <w:tc>
          <w:tcPr>
            <w:tcW w:w="2163" w:type="dxa"/>
            <w:tcBorders>
              <w:top w:val="nil"/>
              <w:left w:val="nil"/>
              <w:bottom w:val="nil"/>
              <w:right w:val="single" w:sz="8" w:space="0" w:color="auto"/>
            </w:tcBorders>
            <w:noWrap/>
            <w:vAlign w:val="bottom"/>
            <w:hideMark/>
          </w:tcPr>
          <w:p w:rsidR="00BF7CE8" w:rsidRDefault="00BF7CE8">
            <w:pPr>
              <w:rPr>
                <w:rFonts w:ascii="Arial" w:hAnsi="Arial" w:cs="Arial"/>
                <w:sz w:val="20"/>
                <w:szCs w:val="20"/>
              </w:rPr>
            </w:pPr>
            <w:r>
              <w:rPr>
                <w:rFonts w:ascii="Arial" w:hAnsi="Arial" w:cs="Arial"/>
                <w:sz w:val="20"/>
                <w:szCs w:val="20"/>
              </w:rPr>
              <w:t> </w:t>
            </w:r>
          </w:p>
        </w:tc>
      </w:tr>
      <w:tr w:rsidR="00BF7CE8" w:rsidTr="00BF7CE8">
        <w:trPr>
          <w:trHeight w:val="255"/>
        </w:trPr>
        <w:tc>
          <w:tcPr>
            <w:tcW w:w="14759" w:type="dxa"/>
            <w:gridSpan w:val="2"/>
            <w:tcBorders>
              <w:top w:val="single" w:sz="8" w:space="0" w:color="auto"/>
              <w:left w:val="single" w:sz="8" w:space="0" w:color="auto"/>
              <w:bottom w:val="nil"/>
              <w:right w:val="single" w:sz="8" w:space="0" w:color="000000"/>
            </w:tcBorders>
            <w:noWrap/>
            <w:vAlign w:val="bottom"/>
            <w:hideMark/>
          </w:tcPr>
          <w:p w:rsidR="00BF7CE8" w:rsidRDefault="00BF7CE8">
            <w:pPr>
              <w:jc w:val="center"/>
              <w:rPr>
                <w:rFonts w:ascii="Arial" w:hAnsi="Arial" w:cs="Arial"/>
                <w:sz w:val="20"/>
                <w:szCs w:val="20"/>
              </w:rPr>
            </w:pPr>
            <w:r>
              <w:rPr>
                <w:rFonts w:ascii="Arial" w:hAnsi="Arial" w:cs="Arial"/>
                <w:sz w:val="20"/>
                <w:szCs w:val="20"/>
              </w:rPr>
              <w:t xml:space="preserve">СВЕДЕНИЯ ОБ ОСУЩЕСТВЛЕНИИ ГОСУДАРСТВЕННОГО КОНТРОЛЯ (НАДЗОРА) </w:t>
            </w:r>
          </w:p>
        </w:tc>
      </w:tr>
      <w:tr w:rsidR="00BF7CE8" w:rsidTr="00BF7CE8">
        <w:trPr>
          <w:trHeight w:val="255"/>
        </w:trPr>
        <w:tc>
          <w:tcPr>
            <w:tcW w:w="14759" w:type="dxa"/>
            <w:gridSpan w:val="2"/>
            <w:tcBorders>
              <w:top w:val="nil"/>
              <w:left w:val="single" w:sz="8" w:space="0" w:color="auto"/>
              <w:bottom w:val="nil"/>
              <w:right w:val="single" w:sz="8" w:space="0" w:color="000000"/>
            </w:tcBorders>
            <w:noWrap/>
            <w:vAlign w:val="bottom"/>
            <w:hideMark/>
          </w:tcPr>
          <w:p w:rsidR="00BF7CE8" w:rsidRDefault="00BF7CE8">
            <w:pPr>
              <w:jc w:val="center"/>
              <w:rPr>
                <w:rFonts w:ascii="Arial" w:hAnsi="Arial" w:cs="Arial"/>
                <w:sz w:val="20"/>
                <w:szCs w:val="20"/>
              </w:rPr>
            </w:pPr>
            <w:r>
              <w:rPr>
                <w:rFonts w:ascii="Arial" w:hAnsi="Arial" w:cs="Arial"/>
                <w:sz w:val="20"/>
                <w:szCs w:val="20"/>
              </w:rPr>
              <w:t>И МУНИЦИПАЛЬНОГО К</w:t>
            </w:r>
            <w:r w:rsidR="00961B39">
              <w:rPr>
                <w:rFonts w:ascii="Arial" w:hAnsi="Arial" w:cs="Arial"/>
                <w:sz w:val="20"/>
                <w:szCs w:val="20"/>
              </w:rPr>
              <w:t>ОНТРОЛЯ на территории  Кабинетного</w:t>
            </w:r>
            <w:r>
              <w:rPr>
                <w:rFonts w:ascii="Arial" w:hAnsi="Arial" w:cs="Arial"/>
                <w:sz w:val="20"/>
                <w:szCs w:val="20"/>
              </w:rPr>
              <w:t xml:space="preserve"> сельсовета </w:t>
            </w:r>
            <w:proofErr w:type="spellStart"/>
            <w:r>
              <w:rPr>
                <w:rFonts w:ascii="Arial" w:hAnsi="Arial" w:cs="Arial"/>
                <w:sz w:val="20"/>
                <w:szCs w:val="20"/>
              </w:rPr>
              <w:t>Чулымского</w:t>
            </w:r>
            <w:proofErr w:type="spellEnd"/>
            <w:r>
              <w:rPr>
                <w:rFonts w:ascii="Arial" w:hAnsi="Arial" w:cs="Arial"/>
                <w:sz w:val="20"/>
                <w:szCs w:val="20"/>
              </w:rPr>
              <w:t xml:space="preserve">  района Новосибирской  области</w:t>
            </w:r>
          </w:p>
        </w:tc>
      </w:tr>
      <w:tr w:rsidR="00BF7CE8" w:rsidTr="00BF7CE8">
        <w:trPr>
          <w:trHeight w:val="375"/>
        </w:trPr>
        <w:tc>
          <w:tcPr>
            <w:tcW w:w="14759" w:type="dxa"/>
            <w:gridSpan w:val="2"/>
            <w:tcBorders>
              <w:top w:val="nil"/>
              <w:left w:val="single" w:sz="8" w:space="0" w:color="auto"/>
              <w:bottom w:val="nil"/>
              <w:right w:val="single" w:sz="8" w:space="0" w:color="000000"/>
            </w:tcBorders>
            <w:noWrap/>
            <w:vAlign w:val="bottom"/>
            <w:hideMark/>
          </w:tcPr>
          <w:p w:rsidR="00BF7CE8" w:rsidRDefault="00B80ECE">
            <w:pPr>
              <w:jc w:val="center"/>
              <w:rPr>
                <w:sz w:val="28"/>
                <w:szCs w:val="28"/>
              </w:rPr>
            </w:pPr>
            <w:r>
              <w:rPr>
                <w:sz w:val="28"/>
                <w:szCs w:val="28"/>
              </w:rPr>
              <w:t>за 201</w:t>
            </w:r>
            <w:r>
              <w:rPr>
                <w:sz w:val="28"/>
                <w:szCs w:val="28"/>
                <w:lang w:val="en-US"/>
              </w:rPr>
              <w:t>3</w:t>
            </w:r>
            <w:r w:rsidR="00BF7CE8">
              <w:rPr>
                <w:sz w:val="28"/>
                <w:szCs w:val="28"/>
              </w:rPr>
              <w:t xml:space="preserve"> г.</w:t>
            </w:r>
          </w:p>
        </w:tc>
      </w:tr>
      <w:tr w:rsidR="00BF7CE8" w:rsidTr="00BF7CE8">
        <w:trPr>
          <w:trHeight w:val="390"/>
        </w:trPr>
        <w:tc>
          <w:tcPr>
            <w:tcW w:w="14759" w:type="dxa"/>
            <w:gridSpan w:val="2"/>
            <w:tcBorders>
              <w:top w:val="nil"/>
              <w:left w:val="single" w:sz="8" w:space="0" w:color="auto"/>
              <w:bottom w:val="single" w:sz="8" w:space="0" w:color="auto"/>
              <w:right w:val="single" w:sz="8" w:space="0" w:color="000000"/>
            </w:tcBorders>
            <w:noWrap/>
            <w:vAlign w:val="bottom"/>
            <w:hideMark/>
          </w:tcPr>
          <w:p w:rsidR="00BF7CE8" w:rsidRDefault="00BF7CE8">
            <w:pPr>
              <w:jc w:val="center"/>
              <w:rPr>
                <w:sz w:val="28"/>
                <w:szCs w:val="28"/>
              </w:rPr>
            </w:pPr>
            <w:r>
              <w:rPr>
                <w:sz w:val="28"/>
                <w:szCs w:val="28"/>
              </w:rPr>
              <w:t xml:space="preserve">    (нарастающим итогом)</w:t>
            </w:r>
          </w:p>
        </w:tc>
      </w:tr>
      <w:tr w:rsidR="00BF7CE8" w:rsidTr="00BF7CE8">
        <w:trPr>
          <w:trHeight w:val="270"/>
        </w:trPr>
        <w:tc>
          <w:tcPr>
            <w:tcW w:w="12596" w:type="dxa"/>
            <w:noWrap/>
            <w:vAlign w:val="bottom"/>
          </w:tcPr>
          <w:p w:rsidR="00BF7CE8" w:rsidRDefault="00BF7CE8">
            <w:pPr>
              <w:rPr>
                <w:rFonts w:ascii="Arial" w:hAnsi="Arial" w:cs="Arial"/>
                <w:sz w:val="20"/>
                <w:szCs w:val="20"/>
              </w:rPr>
            </w:pPr>
          </w:p>
        </w:tc>
        <w:tc>
          <w:tcPr>
            <w:tcW w:w="2163" w:type="dxa"/>
            <w:noWrap/>
            <w:vAlign w:val="bottom"/>
          </w:tcPr>
          <w:p w:rsidR="00BF7CE8" w:rsidRDefault="00BF7CE8">
            <w:pPr>
              <w:rPr>
                <w:rFonts w:ascii="Arial" w:hAnsi="Arial" w:cs="Arial"/>
                <w:sz w:val="20"/>
                <w:szCs w:val="20"/>
              </w:rPr>
            </w:pPr>
          </w:p>
        </w:tc>
      </w:tr>
      <w:tr w:rsidR="00BF7CE8" w:rsidTr="00BF7CE8">
        <w:trPr>
          <w:trHeight w:val="525"/>
        </w:trPr>
        <w:tc>
          <w:tcPr>
            <w:tcW w:w="12596" w:type="dxa"/>
            <w:tcBorders>
              <w:top w:val="single" w:sz="8" w:space="0" w:color="auto"/>
              <w:left w:val="single" w:sz="8" w:space="0" w:color="auto"/>
              <w:bottom w:val="single" w:sz="8" w:space="0" w:color="auto"/>
              <w:right w:val="single" w:sz="4" w:space="0" w:color="auto"/>
            </w:tcBorders>
            <w:noWrap/>
            <w:vAlign w:val="center"/>
            <w:hideMark/>
          </w:tcPr>
          <w:p w:rsidR="00BF7CE8" w:rsidRDefault="00BF7CE8">
            <w:pPr>
              <w:jc w:val="center"/>
              <w:rPr>
                <w:rFonts w:ascii="Arial" w:hAnsi="Arial" w:cs="Arial"/>
                <w:sz w:val="20"/>
                <w:szCs w:val="20"/>
              </w:rPr>
            </w:pPr>
            <w:r>
              <w:rPr>
                <w:rFonts w:ascii="Arial" w:hAnsi="Arial" w:cs="Arial"/>
                <w:sz w:val="20"/>
                <w:szCs w:val="20"/>
              </w:rPr>
              <w:t>Предоставляют:</w:t>
            </w:r>
          </w:p>
        </w:tc>
        <w:tc>
          <w:tcPr>
            <w:tcW w:w="2163" w:type="dxa"/>
            <w:tcBorders>
              <w:top w:val="single" w:sz="8" w:space="0" w:color="auto"/>
              <w:left w:val="nil"/>
              <w:bottom w:val="single" w:sz="8" w:space="0" w:color="auto"/>
              <w:right w:val="single" w:sz="8" w:space="0" w:color="auto"/>
            </w:tcBorders>
            <w:noWrap/>
            <w:vAlign w:val="bottom"/>
            <w:hideMark/>
          </w:tcPr>
          <w:p w:rsidR="00BF7CE8" w:rsidRDefault="00BF7CE8">
            <w:pPr>
              <w:jc w:val="center"/>
              <w:rPr>
                <w:rFonts w:ascii="Arial" w:hAnsi="Arial" w:cs="Arial"/>
                <w:sz w:val="20"/>
                <w:szCs w:val="20"/>
              </w:rPr>
            </w:pPr>
            <w:r>
              <w:rPr>
                <w:rFonts w:ascii="Arial" w:hAnsi="Arial" w:cs="Arial"/>
                <w:sz w:val="20"/>
                <w:szCs w:val="20"/>
              </w:rPr>
              <w:t>Сроки предоставления</w:t>
            </w:r>
          </w:p>
        </w:tc>
      </w:tr>
      <w:tr w:rsidR="00BF7CE8" w:rsidTr="00BF7CE8">
        <w:trPr>
          <w:trHeight w:val="255"/>
        </w:trPr>
        <w:tc>
          <w:tcPr>
            <w:tcW w:w="12596" w:type="dxa"/>
            <w:tcBorders>
              <w:top w:val="nil"/>
              <w:left w:val="single" w:sz="4" w:space="0" w:color="auto"/>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территориальные органы федеральных органов исполнительной власти, уполномоченные на осуществление</w:t>
            </w:r>
          </w:p>
        </w:tc>
        <w:tc>
          <w:tcPr>
            <w:tcW w:w="2163" w:type="dxa"/>
            <w:tcBorders>
              <w:top w:val="nil"/>
              <w:left w:val="nil"/>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5 числа после</w:t>
            </w:r>
          </w:p>
        </w:tc>
      </w:tr>
      <w:tr w:rsidR="00BF7CE8" w:rsidTr="00BF7CE8">
        <w:trPr>
          <w:trHeight w:val="255"/>
        </w:trPr>
        <w:tc>
          <w:tcPr>
            <w:tcW w:w="12596" w:type="dxa"/>
            <w:tcBorders>
              <w:top w:val="nil"/>
              <w:left w:val="single" w:sz="4" w:space="0" w:color="auto"/>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государственного федерального контроля (надзора), органы исполнительной власти субъектов Российской Федерации,</w:t>
            </w:r>
          </w:p>
        </w:tc>
        <w:tc>
          <w:tcPr>
            <w:tcW w:w="2163" w:type="dxa"/>
            <w:tcBorders>
              <w:top w:val="nil"/>
              <w:left w:val="nil"/>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отчетного периода</w:t>
            </w:r>
          </w:p>
        </w:tc>
      </w:tr>
      <w:tr w:rsidR="00BF7CE8" w:rsidTr="00BF7CE8">
        <w:trPr>
          <w:trHeight w:val="255"/>
        </w:trPr>
        <w:tc>
          <w:tcPr>
            <w:tcW w:w="12596" w:type="dxa"/>
            <w:tcBorders>
              <w:top w:val="nil"/>
              <w:left w:val="single" w:sz="4" w:space="0" w:color="auto"/>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уполномоченные на осуществление федерального государственного контроля (надзора) в части осуществления</w:t>
            </w:r>
          </w:p>
        </w:tc>
        <w:tc>
          <w:tcPr>
            <w:tcW w:w="2163" w:type="dxa"/>
            <w:tcBorders>
              <w:top w:val="nil"/>
              <w:left w:val="nil"/>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 </w:t>
            </w:r>
          </w:p>
        </w:tc>
      </w:tr>
      <w:tr w:rsidR="00BF7CE8" w:rsidTr="00BF7CE8">
        <w:trPr>
          <w:trHeight w:val="255"/>
        </w:trPr>
        <w:tc>
          <w:tcPr>
            <w:tcW w:w="12596" w:type="dxa"/>
            <w:tcBorders>
              <w:top w:val="nil"/>
              <w:left w:val="single" w:sz="4" w:space="0" w:color="auto"/>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полномочий Российской Федерации, переданных субъектам Российской Федерации:</w:t>
            </w:r>
          </w:p>
        </w:tc>
        <w:tc>
          <w:tcPr>
            <w:tcW w:w="2163" w:type="dxa"/>
            <w:tcBorders>
              <w:top w:val="nil"/>
              <w:left w:val="nil"/>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 </w:t>
            </w:r>
          </w:p>
        </w:tc>
      </w:tr>
      <w:tr w:rsidR="00BF7CE8" w:rsidTr="00BF7CE8">
        <w:trPr>
          <w:trHeight w:val="255"/>
        </w:trPr>
        <w:tc>
          <w:tcPr>
            <w:tcW w:w="12596" w:type="dxa"/>
            <w:tcBorders>
              <w:top w:val="nil"/>
              <w:left w:val="single" w:sz="4" w:space="0" w:color="auto"/>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 xml:space="preserve">       соответствующим федеральным органам исполнительной власти</w:t>
            </w:r>
          </w:p>
        </w:tc>
        <w:tc>
          <w:tcPr>
            <w:tcW w:w="2163" w:type="dxa"/>
            <w:tcBorders>
              <w:top w:val="nil"/>
              <w:left w:val="nil"/>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 </w:t>
            </w:r>
          </w:p>
        </w:tc>
      </w:tr>
      <w:tr w:rsidR="00BF7CE8" w:rsidTr="00BF7CE8">
        <w:trPr>
          <w:trHeight w:val="255"/>
        </w:trPr>
        <w:tc>
          <w:tcPr>
            <w:tcW w:w="12596" w:type="dxa"/>
            <w:tcBorders>
              <w:top w:val="nil"/>
              <w:left w:val="single" w:sz="4" w:space="0" w:color="auto"/>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федеральные органы исполнительной власти, уполномоченные на осуществление государственного контроля (надзора):</w:t>
            </w:r>
          </w:p>
        </w:tc>
        <w:tc>
          <w:tcPr>
            <w:tcW w:w="2163" w:type="dxa"/>
            <w:tcBorders>
              <w:top w:val="nil"/>
              <w:left w:val="nil"/>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 xml:space="preserve">15 числа после </w:t>
            </w:r>
          </w:p>
        </w:tc>
      </w:tr>
      <w:tr w:rsidR="00BF7CE8" w:rsidTr="00BF7CE8">
        <w:trPr>
          <w:trHeight w:val="255"/>
        </w:trPr>
        <w:tc>
          <w:tcPr>
            <w:tcW w:w="12596" w:type="dxa"/>
            <w:tcBorders>
              <w:top w:val="nil"/>
              <w:left w:val="single" w:sz="4" w:space="0" w:color="auto"/>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 xml:space="preserve">       Минэкономразвития России (</w:t>
            </w:r>
            <w:smartTag w:uri="urn:schemas-microsoft-com:office:smarttags" w:element="metricconverter">
              <w:smartTagPr>
                <w:attr w:name="ProductID" w:val="121069, г"/>
              </w:smartTagPr>
              <w:r>
                <w:rPr>
                  <w:rFonts w:ascii="Arial" w:hAnsi="Arial" w:cs="Arial"/>
                  <w:sz w:val="20"/>
                  <w:szCs w:val="20"/>
                </w:rPr>
                <w:t>121069, г</w:t>
              </w:r>
            </w:smartTag>
            <w:r>
              <w:rPr>
                <w:rFonts w:ascii="Arial" w:hAnsi="Arial" w:cs="Arial"/>
                <w:sz w:val="20"/>
                <w:szCs w:val="20"/>
              </w:rPr>
              <w:t xml:space="preserve">. Москва, </w:t>
            </w:r>
            <w:proofErr w:type="spellStart"/>
            <w:r>
              <w:rPr>
                <w:rFonts w:ascii="Arial" w:hAnsi="Arial" w:cs="Arial"/>
                <w:sz w:val="20"/>
                <w:szCs w:val="20"/>
              </w:rPr>
              <w:t>Трубниковский</w:t>
            </w:r>
            <w:proofErr w:type="spellEnd"/>
            <w:r>
              <w:rPr>
                <w:rFonts w:ascii="Arial" w:hAnsi="Arial" w:cs="Arial"/>
                <w:sz w:val="20"/>
                <w:szCs w:val="20"/>
              </w:rPr>
              <w:t xml:space="preserve"> пер., д. 19)</w:t>
            </w:r>
          </w:p>
        </w:tc>
        <w:tc>
          <w:tcPr>
            <w:tcW w:w="2163" w:type="dxa"/>
            <w:tcBorders>
              <w:top w:val="nil"/>
              <w:left w:val="nil"/>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отчетного периода</w:t>
            </w:r>
          </w:p>
        </w:tc>
      </w:tr>
      <w:tr w:rsidR="00BF7CE8" w:rsidTr="00BF7CE8">
        <w:trPr>
          <w:trHeight w:val="255"/>
        </w:trPr>
        <w:tc>
          <w:tcPr>
            <w:tcW w:w="12596" w:type="dxa"/>
            <w:tcBorders>
              <w:top w:val="nil"/>
              <w:left w:val="single" w:sz="4" w:space="0" w:color="auto"/>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 xml:space="preserve">органы исполнительной власти субъектов Российской Федерации, уполномоченные на осуществление </w:t>
            </w:r>
            <w:proofErr w:type="gramStart"/>
            <w:r>
              <w:rPr>
                <w:rFonts w:ascii="Arial" w:hAnsi="Arial" w:cs="Arial"/>
                <w:sz w:val="20"/>
                <w:szCs w:val="20"/>
              </w:rPr>
              <w:t>регионального</w:t>
            </w:r>
            <w:proofErr w:type="gramEnd"/>
          </w:p>
        </w:tc>
        <w:tc>
          <w:tcPr>
            <w:tcW w:w="2163" w:type="dxa"/>
            <w:tcBorders>
              <w:top w:val="nil"/>
              <w:left w:val="nil"/>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5 числа после</w:t>
            </w:r>
          </w:p>
        </w:tc>
      </w:tr>
      <w:tr w:rsidR="00BF7CE8" w:rsidTr="00BF7CE8">
        <w:trPr>
          <w:trHeight w:val="255"/>
        </w:trPr>
        <w:tc>
          <w:tcPr>
            <w:tcW w:w="12596" w:type="dxa"/>
            <w:tcBorders>
              <w:top w:val="nil"/>
              <w:left w:val="single" w:sz="4" w:space="0" w:color="auto"/>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 xml:space="preserve">государственного контроля (надзора) в соответствующих сферах деятельности на территории субъекта Российской </w:t>
            </w:r>
          </w:p>
        </w:tc>
        <w:tc>
          <w:tcPr>
            <w:tcW w:w="2163" w:type="dxa"/>
            <w:tcBorders>
              <w:top w:val="nil"/>
              <w:left w:val="nil"/>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отчетного периода</w:t>
            </w:r>
          </w:p>
        </w:tc>
      </w:tr>
      <w:tr w:rsidR="00BF7CE8" w:rsidTr="00BF7CE8">
        <w:trPr>
          <w:trHeight w:val="255"/>
        </w:trPr>
        <w:tc>
          <w:tcPr>
            <w:tcW w:w="12596" w:type="dxa"/>
            <w:tcBorders>
              <w:top w:val="nil"/>
              <w:left w:val="single" w:sz="4" w:space="0" w:color="auto"/>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Федерации:</w:t>
            </w:r>
          </w:p>
        </w:tc>
        <w:tc>
          <w:tcPr>
            <w:tcW w:w="2163" w:type="dxa"/>
            <w:tcBorders>
              <w:top w:val="nil"/>
              <w:left w:val="nil"/>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 </w:t>
            </w:r>
          </w:p>
        </w:tc>
      </w:tr>
      <w:tr w:rsidR="00BF7CE8" w:rsidTr="00BF7CE8">
        <w:trPr>
          <w:trHeight w:val="255"/>
        </w:trPr>
        <w:tc>
          <w:tcPr>
            <w:tcW w:w="12596" w:type="dxa"/>
            <w:tcBorders>
              <w:top w:val="nil"/>
              <w:left w:val="single" w:sz="4" w:space="0" w:color="auto"/>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 xml:space="preserve">       органу исполнительной власти субъекта Российской Федерации, ответственному за подготовку в </w:t>
            </w:r>
            <w:proofErr w:type="gramStart"/>
            <w:r>
              <w:rPr>
                <w:rFonts w:ascii="Arial" w:hAnsi="Arial" w:cs="Arial"/>
                <w:sz w:val="20"/>
                <w:szCs w:val="20"/>
              </w:rPr>
              <w:t>установленном</w:t>
            </w:r>
            <w:proofErr w:type="gramEnd"/>
            <w:r>
              <w:rPr>
                <w:rFonts w:ascii="Arial" w:hAnsi="Arial" w:cs="Arial"/>
                <w:sz w:val="20"/>
                <w:szCs w:val="20"/>
              </w:rPr>
              <w:t xml:space="preserve"> </w:t>
            </w:r>
          </w:p>
        </w:tc>
        <w:tc>
          <w:tcPr>
            <w:tcW w:w="2163" w:type="dxa"/>
            <w:tcBorders>
              <w:top w:val="nil"/>
              <w:left w:val="nil"/>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 </w:t>
            </w:r>
          </w:p>
        </w:tc>
      </w:tr>
      <w:tr w:rsidR="00BF7CE8" w:rsidTr="00BF7CE8">
        <w:trPr>
          <w:trHeight w:val="255"/>
        </w:trPr>
        <w:tc>
          <w:tcPr>
            <w:tcW w:w="12596" w:type="dxa"/>
            <w:tcBorders>
              <w:top w:val="nil"/>
              <w:left w:val="single" w:sz="4" w:space="0" w:color="auto"/>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 xml:space="preserve">       </w:t>
            </w:r>
            <w:proofErr w:type="gramStart"/>
            <w:r>
              <w:rPr>
                <w:rFonts w:ascii="Arial" w:hAnsi="Arial" w:cs="Arial"/>
                <w:sz w:val="20"/>
                <w:szCs w:val="20"/>
              </w:rPr>
              <w:t>порядке</w:t>
            </w:r>
            <w:proofErr w:type="gramEnd"/>
            <w:r>
              <w:rPr>
                <w:rFonts w:ascii="Arial" w:hAnsi="Arial" w:cs="Arial"/>
                <w:sz w:val="20"/>
                <w:szCs w:val="20"/>
              </w:rPr>
              <w:t xml:space="preserve"> докладов об осуществлении регионального государственного контроля (надзора)</w:t>
            </w:r>
          </w:p>
        </w:tc>
        <w:tc>
          <w:tcPr>
            <w:tcW w:w="2163" w:type="dxa"/>
            <w:tcBorders>
              <w:top w:val="nil"/>
              <w:left w:val="nil"/>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 </w:t>
            </w:r>
          </w:p>
        </w:tc>
      </w:tr>
      <w:tr w:rsidR="00BF7CE8" w:rsidTr="00BF7CE8">
        <w:trPr>
          <w:trHeight w:val="255"/>
        </w:trPr>
        <w:tc>
          <w:tcPr>
            <w:tcW w:w="12596" w:type="dxa"/>
            <w:tcBorders>
              <w:top w:val="nil"/>
              <w:left w:val="single" w:sz="4" w:space="0" w:color="auto"/>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орган исполнительной власти субъекта Российской Федерации, ответственный за подготовку в установленном порядке</w:t>
            </w:r>
          </w:p>
        </w:tc>
        <w:tc>
          <w:tcPr>
            <w:tcW w:w="2163" w:type="dxa"/>
            <w:tcBorders>
              <w:top w:val="nil"/>
              <w:left w:val="nil"/>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 xml:space="preserve">15 числа после </w:t>
            </w:r>
          </w:p>
        </w:tc>
      </w:tr>
      <w:tr w:rsidR="00BF7CE8" w:rsidTr="00BF7CE8">
        <w:trPr>
          <w:trHeight w:val="255"/>
        </w:trPr>
        <w:tc>
          <w:tcPr>
            <w:tcW w:w="12596" w:type="dxa"/>
            <w:tcBorders>
              <w:top w:val="nil"/>
              <w:left w:val="single" w:sz="4" w:space="0" w:color="auto"/>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lastRenderedPageBreak/>
              <w:t>докладов об осуществлении регионального государственного контроля (надзора):</w:t>
            </w:r>
          </w:p>
        </w:tc>
        <w:tc>
          <w:tcPr>
            <w:tcW w:w="2163" w:type="dxa"/>
            <w:tcBorders>
              <w:top w:val="nil"/>
              <w:left w:val="nil"/>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отчетного периода</w:t>
            </w:r>
          </w:p>
        </w:tc>
      </w:tr>
      <w:tr w:rsidR="00BF7CE8" w:rsidTr="00BF7CE8">
        <w:trPr>
          <w:trHeight w:val="255"/>
        </w:trPr>
        <w:tc>
          <w:tcPr>
            <w:tcW w:w="12596" w:type="dxa"/>
            <w:tcBorders>
              <w:top w:val="nil"/>
              <w:left w:val="single" w:sz="4" w:space="0" w:color="auto"/>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 xml:space="preserve">       Минэкономразвития России (</w:t>
            </w:r>
            <w:smartTag w:uri="urn:schemas-microsoft-com:office:smarttags" w:element="metricconverter">
              <w:smartTagPr>
                <w:attr w:name="ProductID" w:val="121069, г"/>
              </w:smartTagPr>
              <w:r>
                <w:rPr>
                  <w:rFonts w:ascii="Arial" w:hAnsi="Arial" w:cs="Arial"/>
                  <w:sz w:val="20"/>
                  <w:szCs w:val="20"/>
                </w:rPr>
                <w:t>121069, г</w:t>
              </w:r>
            </w:smartTag>
            <w:r>
              <w:rPr>
                <w:rFonts w:ascii="Arial" w:hAnsi="Arial" w:cs="Arial"/>
                <w:sz w:val="20"/>
                <w:szCs w:val="20"/>
              </w:rPr>
              <w:t xml:space="preserve">. Москва, </w:t>
            </w:r>
            <w:proofErr w:type="spellStart"/>
            <w:r>
              <w:rPr>
                <w:rFonts w:ascii="Arial" w:hAnsi="Arial" w:cs="Arial"/>
                <w:sz w:val="20"/>
                <w:szCs w:val="20"/>
              </w:rPr>
              <w:t>Трубниковский</w:t>
            </w:r>
            <w:proofErr w:type="spellEnd"/>
            <w:r>
              <w:rPr>
                <w:rFonts w:ascii="Arial" w:hAnsi="Arial" w:cs="Arial"/>
                <w:sz w:val="20"/>
                <w:szCs w:val="20"/>
              </w:rPr>
              <w:t xml:space="preserve"> пер., д. 19)</w:t>
            </w:r>
          </w:p>
        </w:tc>
        <w:tc>
          <w:tcPr>
            <w:tcW w:w="2163" w:type="dxa"/>
            <w:tcBorders>
              <w:top w:val="nil"/>
              <w:left w:val="nil"/>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 </w:t>
            </w:r>
          </w:p>
        </w:tc>
      </w:tr>
      <w:tr w:rsidR="00BF7CE8" w:rsidTr="00BF7CE8">
        <w:trPr>
          <w:trHeight w:val="255"/>
        </w:trPr>
        <w:tc>
          <w:tcPr>
            <w:tcW w:w="12596" w:type="dxa"/>
            <w:tcBorders>
              <w:top w:val="nil"/>
              <w:left w:val="single" w:sz="4" w:space="0" w:color="auto"/>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органы местного самоуправления, уполномоченные на осуществление муниципального контроля:</w:t>
            </w:r>
          </w:p>
        </w:tc>
        <w:tc>
          <w:tcPr>
            <w:tcW w:w="2163" w:type="dxa"/>
            <w:tcBorders>
              <w:top w:val="nil"/>
              <w:left w:val="nil"/>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5 числа после</w:t>
            </w:r>
          </w:p>
        </w:tc>
      </w:tr>
      <w:tr w:rsidR="00BF7CE8" w:rsidTr="00BF7CE8">
        <w:trPr>
          <w:trHeight w:val="255"/>
        </w:trPr>
        <w:tc>
          <w:tcPr>
            <w:tcW w:w="12596" w:type="dxa"/>
            <w:tcBorders>
              <w:top w:val="nil"/>
              <w:left w:val="single" w:sz="4" w:space="0" w:color="auto"/>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 xml:space="preserve">      органу местного самоуправления, ответственному за подготовку в установленном порядке докладов</w:t>
            </w:r>
          </w:p>
        </w:tc>
        <w:tc>
          <w:tcPr>
            <w:tcW w:w="2163" w:type="dxa"/>
            <w:tcBorders>
              <w:top w:val="nil"/>
              <w:left w:val="nil"/>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отчетного периода</w:t>
            </w:r>
          </w:p>
        </w:tc>
      </w:tr>
      <w:tr w:rsidR="00BF7CE8" w:rsidTr="00BF7CE8">
        <w:trPr>
          <w:trHeight w:val="255"/>
        </w:trPr>
        <w:tc>
          <w:tcPr>
            <w:tcW w:w="12596" w:type="dxa"/>
            <w:tcBorders>
              <w:top w:val="nil"/>
              <w:left w:val="single" w:sz="4" w:space="0" w:color="auto"/>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 xml:space="preserve">      об осуществлении муниципального контроля</w:t>
            </w:r>
          </w:p>
        </w:tc>
        <w:tc>
          <w:tcPr>
            <w:tcW w:w="2163" w:type="dxa"/>
            <w:tcBorders>
              <w:top w:val="nil"/>
              <w:left w:val="nil"/>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 </w:t>
            </w:r>
          </w:p>
        </w:tc>
      </w:tr>
      <w:tr w:rsidR="00BF7CE8" w:rsidTr="00BF7CE8">
        <w:trPr>
          <w:trHeight w:val="255"/>
        </w:trPr>
        <w:tc>
          <w:tcPr>
            <w:tcW w:w="12596" w:type="dxa"/>
            <w:tcBorders>
              <w:top w:val="nil"/>
              <w:left w:val="single" w:sz="4" w:space="0" w:color="auto"/>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органы местного самоуправления, ответственные за подготовку в установленном порядке докладов об осуществлении</w:t>
            </w:r>
          </w:p>
        </w:tc>
        <w:tc>
          <w:tcPr>
            <w:tcW w:w="2163" w:type="dxa"/>
            <w:tcBorders>
              <w:top w:val="nil"/>
              <w:left w:val="nil"/>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 xml:space="preserve">15 числа после </w:t>
            </w:r>
          </w:p>
        </w:tc>
      </w:tr>
      <w:tr w:rsidR="00BF7CE8" w:rsidTr="00BF7CE8">
        <w:trPr>
          <w:trHeight w:val="479"/>
        </w:trPr>
        <w:tc>
          <w:tcPr>
            <w:tcW w:w="12596" w:type="dxa"/>
            <w:tcBorders>
              <w:top w:val="nil"/>
              <w:left w:val="single" w:sz="4" w:space="0" w:color="auto"/>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муниципального контроля:</w:t>
            </w:r>
          </w:p>
        </w:tc>
        <w:tc>
          <w:tcPr>
            <w:tcW w:w="2163" w:type="dxa"/>
            <w:tcBorders>
              <w:top w:val="nil"/>
              <w:left w:val="nil"/>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отчетного периода</w:t>
            </w:r>
          </w:p>
        </w:tc>
      </w:tr>
      <w:tr w:rsidR="00BF7CE8" w:rsidTr="00BF7CE8">
        <w:trPr>
          <w:trHeight w:val="270"/>
        </w:trPr>
        <w:tc>
          <w:tcPr>
            <w:tcW w:w="12596" w:type="dxa"/>
            <w:tcBorders>
              <w:top w:val="nil"/>
              <w:left w:val="single" w:sz="4" w:space="0" w:color="auto"/>
              <w:bottom w:val="single" w:sz="4" w:space="0" w:color="auto"/>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 xml:space="preserve">      Минэкономразвития России (</w:t>
            </w:r>
            <w:smartTag w:uri="urn:schemas-microsoft-com:office:smarttags" w:element="metricconverter">
              <w:smartTagPr>
                <w:attr w:name="ProductID" w:val="121069, г"/>
              </w:smartTagPr>
              <w:r>
                <w:rPr>
                  <w:rFonts w:ascii="Arial" w:hAnsi="Arial" w:cs="Arial"/>
                  <w:sz w:val="20"/>
                  <w:szCs w:val="20"/>
                </w:rPr>
                <w:t>121069, г</w:t>
              </w:r>
            </w:smartTag>
            <w:r>
              <w:rPr>
                <w:rFonts w:ascii="Arial" w:hAnsi="Arial" w:cs="Arial"/>
                <w:sz w:val="20"/>
                <w:szCs w:val="20"/>
              </w:rPr>
              <w:t xml:space="preserve">. Москва, </w:t>
            </w:r>
            <w:proofErr w:type="spellStart"/>
            <w:r>
              <w:rPr>
                <w:rFonts w:ascii="Arial" w:hAnsi="Arial" w:cs="Arial"/>
                <w:sz w:val="20"/>
                <w:szCs w:val="20"/>
              </w:rPr>
              <w:t>Трубниковский</w:t>
            </w:r>
            <w:proofErr w:type="spellEnd"/>
            <w:r>
              <w:rPr>
                <w:rFonts w:ascii="Arial" w:hAnsi="Arial" w:cs="Arial"/>
                <w:sz w:val="20"/>
                <w:szCs w:val="20"/>
              </w:rPr>
              <w:t xml:space="preserve"> пер., д. 19)</w:t>
            </w:r>
          </w:p>
        </w:tc>
        <w:tc>
          <w:tcPr>
            <w:tcW w:w="2163" w:type="dxa"/>
            <w:tcBorders>
              <w:top w:val="nil"/>
              <w:left w:val="nil"/>
              <w:bottom w:val="single" w:sz="4" w:space="0" w:color="auto"/>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 </w:t>
            </w:r>
          </w:p>
        </w:tc>
      </w:tr>
      <w:tr w:rsidR="00BF7CE8" w:rsidTr="00BF7CE8">
        <w:trPr>
          <w:trHeight w:val="270"/>
        </w:trPr>
        <w:tc>
          <w:tcPr>
            <w:tcW w:w="12596" w:type="dxa"/>
            <w:tcBorders>
              <w:top w:val="single" w:sz="8" w:space="0" w:color="auto"/>
              <w:left w:val="single" w:sz="8" w:space="0" w:color="auto"/>
              <w:bottom w:val="single" w:sz="8" w:space="0" w:color="auto"/>
              <w:right w:val="single" w:sz="8" w:space="0" w:color="auto"/>
            </w:tcBorders>
            <w:hideMark/>
          </w:tcPr>
          <w:p w:rsidR="00BF7CE8" w:rsidRDefault="00BF7CE8">
            <w:pPr>
              <w:rPr>
                <w:b/>
                <w:bCs/>
              </w:rPr>
            </w:pPr>
            <w:r>
              <w:rPr>
                <w:b/>
                <w:bCs/>
              </w:rPr>
              <w:t>Наименование отчитывающейся организации</w:t>
            </w:r>
            <w:r w:rsidR="00B734A2">
              <w:t xml:space="preserve"> Администрация   Кабинетного</w:t>
            </w:r>
            <w:r>
              <w:t xml:space="preserve"> сельсовета </w:t>
            </w:r>
            <w:proofErr w:type="spellStart"/>
            <w:r>
              <w:t>Чулымского</w:t>
            </w:r>
            <w:proofErr w:type="spellEnd"/>
            <w:r>
              <w:t xml:space="preserve"> района Новосибирской  области</w:t>
            </w:r>
          </w:p>
        </w:tc>
        <w:tc>
          <w:tcPr>
            <w:tcW w:w="2163" w:type="dxa"/>
          </w:tcPr>
          <w:p w:rsidR="00BF7CE8" w:rsidRDefault="00BF7CE8">
            <w:pPr>
              <w:rPr>
                <w:b/>
                <w:bCs/>
                <w:sz w:val="20"/>
                <w:szCs w:val="20"/>
              </w:rPr>
            </w:pPr>
          </w:p>
        </w:tc>
      </w:tr>
      <w:tr w:rsidR="00BF7CE8" w:rsidTr="00BF7CE8">
        <w:trPr>
          <w:trHeight w:val="270"/>
        </w:trPr>
        <w:tc>
          <w:tcPr>
            <w:tcW w:w="12596" w:type="dxa"/>
            <w:tcBorders>
              <w:top w:val="nil"/>
              <w:left w:val="single" w:sz="8" w:space="0" w:color="auto"/>
              <w:bottom w:val="single" w:sz="8" w:space="0" w:color="auto"/>
              <w:right w:val="single" w:sz="8" w:space="0" w:color="auto"/>
            </w:tcBorders>
            <w:hideMark/>
          </w:tcPr>
          <w:p w:rsidR="00BF7CE8" w:rsidRDefault="00BF7CE8">
            <w:pPr>
              <w:rPr>
                <w:b/>
                <w:bCs/>
              </w:rPr>
            </w:pPr>
            <w:r>
              <w:rPr>
                <w:b/>
                <w:bCs/>
              </w:rPr>
              <w:t>Почтовый адрес</w:t>
            </w:r>
            <w:r w:rsidR="00667F43">
              <w:t xml:space="preserve"> 6325</w:t>
            </w:r>
            <w:r w:rsidR="00667F43" w:rsidRPr="00667F43">
              <w:t>75</w:t>
            </w:r>
            <w:r>
              <w:t>,Новосибирская  область,</w:t>
            </w:r>
            <w:proofErr w:type="gramStart"/>
            <w:r>
              <w:t xml:space="preserve"> .</w:t>
            </w:r>
            <w:proofErr w:type="spellStart"/>
            <w:proofErr w:type="gramEnd"/>
            <w:r>
              <w:t>Ч</w:t>
            </w:r>
            <w:r w:rsidR="00B734A2">
              <w:t>улымский</w:t>
            </w:r>
            <w:proofErr w:type="spellEnd"/>
            <w:r w:rsidR="00B734A2">
              <w:t xml:space="preserve"> район, с. </w:t>
            </w:r>
            <w:proofErr w:type="spellStart"/>
            <w:r w:rsidR="00B734A2">
              <w:t>Кабинетноен</w:t>
            </w:r>
            <w:proofErr w:type="spellEnd"/>
            <w:r>
              <w:t xml:space="preserve">, </w:t>
            </w:r>
            <w:proofErr w:type="spellStart"/>
            <w:r>
              <w:t>ул</w:t>
            </w:r>
            <w:proofErr w:type="spellEnd"/>
            <w:r>
              <w:t xml:space="preserve"> Центральная</w:t>
            </w:r>
            <w:r w:rsidR="00B734A2">
              <w:t>,</w:t>
            </w:r>
            <w:r>
              <w:t xml:space="preserve"> </w:t>
            </w:r>
            <w:r w:rsidR="00B734A2">
              <w:t>43</w:t>
            </w:r>
          </w:p>
        </w:tc>
        <w:tc>
          <w:tcPr>
            <w:tcW w:w="2163" w:type="dxa"/>
            <w:noWrap/>
            <w:vAlign w:val="bottom"/>
          </w:tcPr>
          <w:p w:rsidR="00BF7CE8" w:rsidRDefault="00BF7CE8">
            <w:pPr>
              <w:rPr>
                <w:rFonts w:ascii="Arial" w:hAnsi="Arial" w:cs="Arial"/>
                <w:sz w:val="20"/>
                <w:szCs w:val="20"/>
              </w:rPr>
            </w:pPr>
          </w:p>
        </w:tc>
      </w:tr>
    </w:tbl>
    <w:p w:rsidR="00BF7CE8" w:rsidRDefault="00BF7CE8" w:rsidP="00BF7CE8">
      <w:pPr>
        <w:rPr>
          <w:color w:val="FF0000"/>
          <w:sz w:val="32"/>
          <w:szCs w:val="32"/>
        </w:rPr>
      </w:pPr>
    </w:p>
    <w:tbl>
      <w:tblPr>
        <w:tblW w:w="13880" w:type="dxa"/>
        <w:tblInd w:w="98" w:type="dxa"/>
        <w:tblLook w:val="04A0"/>
      </w:tblPr>
      <w:tblGrid>
        <w:gridCol w:w="5773"/>
        <w:gridCol w:w="1340"/>
        <w:gridCol w:w="1300"/>
        <w:gridCol w:w="1360"/>
        <w:gridCol w:w="1540"/>
        <w:gridCol w:w="1240"/>
        <w:gridCol w:w="1327"/>
      </w:tblGrid>
      <w:tr w:rsidR="00BF7CE8" w:rsidTr="00BF7CE8">
        <w:trPr>
          <w:trHeight w:val="330"/>
        </w:trPr>
        <w:tc>
          <w:tcPr>
            <w:tcW w:w="13880" w:type="dxa"/>
            <w:gridSpan w:val="7"/>
            <w:tcBorders>
              <w:top w:val="single" w:sz="8" w:space="0" w:color="auto"/>
              <w:left w:val="single" w:sz="8" w:space="0" w:color="auto"/>
              <w:bottom w:val="single" w:sz="8" w:space="0" w:color="auto"/>
              <w:right w:val="single" w:sz="8" w:space="0" w:color="000000"/>
            </w:tcBorders>
            <w:noWrap/>
            <w:hideMark/>
          </w:tcPr>
          <w:p w:rsidR="00BF7CE8" w:rsidRDefault="00BF7CE8">
            <w:pPr>
              <w:jc w:val="center"/>
              <w:rPr>
                <w:b/>
                <w:bCs/>
              </w:rPr>
            </w:pPr>
            <w:r>
              <w:rPr>
                <w:b/>
                <w:bCs/>
              </w:rPr>
              <w:t>Раздел 1. Число проверок, административных расследований</w:t>
            </w:r>
          </w:p>
        </w:tc>
      </w:tr>
      <w:tr w:rsidR="00BF7CE8" w:rsidTr="00BF7CE8">
        <w:trPr>
          <w:trHeight w:val="270"/>
        </w:trPr>
        <w:tc>
          <w:tcPr>
            <w:tcW w:w="5860" w:type="dxa"/>
            <w:vMerge w:val="restart"/>
            <w:tcBorders>
              <w:top w:val="nil"/>
              <w:left w:val="single" w:sz="8" w:space="0" w:color="000000"/>
              <w:bottom w:val="single" w:sz="8" w:space="0" w:color="000000"/>
              <w:right w:val="single" w:sz="8" w:space="0" w:color="000000"/>
            </w:tcBorders>
            <w:vAlign w:val="bottom"/>
            <w:hideMark/>
          </w:tcPr>
          <w:p w:rsidR="00BF7CE8" w:rsidRDefault="00BF7CE8">
            <w:pPr>
              <w:jc w:val="center"/>
              <w:rPr>
                <w:sz w:val="20"/>
                <w:szCs w:val="20"/>
              </w:rPr>
            </w:pPr>
            <w:r>
              <w:rPr>
                <w:sz w:val="20"/>
                <w:szCs w:val="20"/>
              </w:rPr>
              <w:t>Наименование показателей</w:t>
            </w:r>
          </w:p>
        </w:tc>
        <w:tc>
          <w:tcPr>
            <w:tcW w:w="1340" w:type="dxa"/>
            <w:vMerge w:val="restart"/>
            <w:tcBorders>
              <w:top w:val="nil"/>
              <w:left w:val="single" w:sz="8" w:space="0" w:color="000000"/>
              <w:bottom w:val="single" w:sz="8" w:space="0" w:color="000000"/>
              <w:right w:val="single" w:sz="8" w:space="0" w:color="000000"/>
            </w:tcBorders>
            <w:hideMark/>
          </w:tcPr>
          <w:p w:rsidR="00BF7CE8" w:rsidRDefault="00BF7CE8">
            <w:pPr>
              <w:jc w:val="center"/>
              <w:rPr>
                <w:sz w:val="20"/>
                <w:szCs w:val="20"/>
              </w:rPr>
            </w:pPr>
            <w:r>
              <w:rPr>
                <w:sz w:val="20"/>
                <w:szCs w:val="20"/>
              </w:rPr>
              <w:t>№ строки</w:t>
            </w:r>
          </w:p>
        </w:tc>
        <w:tc>
          <w:tcPr>
            <w:tcW w:w="1300" w:type="dxa"/>
            <w:tcBorders>
              <w:top w:val="nil"/>
              <w:left w:val="nil"/>
              <w:bottom w:val="nil"/>
              <w:right w:val="single" w:sz="8" w:space="0" w:color="000000"/>
            </w:tcBorders>
            <w:hideMark/>
          </w:tcPr>
          <w:p w:rsidR="00BF7CE8" w:rsidRDefault="00BF7CE8">
            <w:pPr>
              <w:jc w:val="center"/>
              <w:rPr>
                <w:sz w:val="20"/>
                <w:szCs w:val="20"/>
              </w:rPr>
            </w:pPr>
            <w:r>
              <w:rPr>
                <w:sz w:val="20"/>
                <w:szCs w:val="20"/>
              </w:rPr>
              <w:t>Единица</w:t>
            </w:r>
          </w:p>
        </w:tc>
        <w:tc>
          <w:tcPr>
            <w:tcW w:w="1360" w:type="dxa"/>
            <w:tcBorders>
              <w:top w:val="nil"/>
              <w:left w:val="nil"/>
              <w:bottom w:val="nil"/>
              <w:right w:val="single" w:sz="8" w:space="0" w:color="000000"/>
            </w:tcBorders>
            <w:hideMark/>
          </w:tcPr>
          <w:p w:rsidR="00BF7CE8" w:rsidRDefault="00BF7CE8">
            <w:pPr>
              <w:jc w:val="center"/>
              <w:rPr>
                <w:sz w:val="20"/>
                <w:szCs w:val="20"/>
              </w:rPr>
            </w:pPr>
            <w:r>
              <w:rPr>
                <w:sz w:val="20"/>
                <w:szCs w:val="20"/>
              </w:rPr>
              <w:t>Код</w:t>
            </w:r>
          </w:p>
        </w:tc>
        <w:tc>
          <w:tcPr>
            <w:tcW w:w="1540" w:type="dxa"/>
            <w:tcBorders>
              <w:top w:val="nil"/>
              <w:left w:val="nil"/>
              <w:bottom w:val="nil"/>
              <w:right w:val="single" w:sz="8" w:space="0" w:color="000000"/>
            </w:tcBorders>
            <w:hideMark/>
          </w:tcPr>
          <w:p w:rsidR="00BF7CE8" w:rsidRDefault="00BF7CE8">
            <w:pPr>
              <w:jc w:val="center"/>
              <w:rPr>
                <w:sz w:val="20"/>
                <w:szCs w:val="20"/>
              </w:rPr>
            </w:pPr>
            <w:r>
              <w:rPr>
                <w:sz w:val="20"/>
                <w:szCs w:val="20"/>
              </w:rPr>
              <w:t>ВСЕГО</w:t>
            </w:r>
          </w:p>
        </w:tc>
        <w:tc>
          <w:tcPr>
            <w:tcW w:w="2480" w:type="dxa"/>
            <w:gridSpan w:val="2"/>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в том числе:</w:t>
            </w:r>
          </w:p>
        </w:tc>
      </w:tr>
      <w:tr w:rsidR="00BF7CE8" w:rsidTr="00BF7CE8">
        <w:trPr>
          <w:trHeight w:val="525"/>
        </w:trPr>
        <w:tc>
          <w:tcPr>
            <w:tcW w:w="0" w:type="auto"/>
            <w:vMerge/>
            <w:tcBorders>
              <w:top w:val="nil"/>
              <w:left w:val="single" w:sz="8" w:space="0" w:color="000000"/>
              <w:bottom w:val="single" w:sz="8" w:space="0" w:color="000000"/>
              <w:right w:val="single" w:sz="8" w:space="0" w:color="000000"/>
            </w:tcBorders>
            <w:vAlign w:val="center"/>
            <w:hideMark/>
          </w:tcPr>
          <w:p w:rsidR="00BF7CE8" w:rsidRDefault="00BF7CE8">
            <w:pPr>
              <w:rPr>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BF7CE8" w:rsidRDefault="00BF7CE8">
            <w:pPr>
              <w:rPr>
                <w:sz w:val="20"/>
                <w:szCs w:val="20"/>
              </w:rPr>
            </w:pPr>
          </w:p>
        </w:tc>
        <w:tc>
          <w:tcPr>
            <w:tcW w:w="1300"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измерения</w:t>
            </w:r>
          </w:p>
        </w:tc>
        <w:tc>
          <w:tcPr>
            <w:tcW w:w="1360"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по ОКЕИ</w:t>
            </w:r>
          </w:p>
        </w:tc>
        <w:tc>
          <w:tcPr>
            <w:tcW w:w="1540"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(сумма граф 6,7)</w:t>
            </w:r>
          </w:p>
        </w:tc>
        <w:tc>
          <w:tcPr>
            <w:tcW w:w="1240"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плановые проверки</w:t>
            </w:r>
          </w:p>
        </w:tc>
        <w:tc>
          <w:tcPr>
            <w:tcW w:w="1240"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внеплановые проверки</w:t>
            </w:r>
          </w:p>
        </w:tc>
      </w:tr>
      <w:tr w:rsidR="00BF7CE8" w:rsidTr="00BF7CE8">
        <w:trPr>
          <w:trHeight w:val="270"/>
        </w:trPr>
        <w:tc>
          <w:tcPr>
            <w:tcW w:w="5860" w:type="dxa"/>
            <w:tcBorders>
              <w:top w:val="nil"/>
              <w:left w:val="single" w:sz="8" w:space="0" w:color="000000"/>
              <w:bottom w:val="single" w:sz="8" w:space="0" w:color="000000"/>
              <w:right w:val="single" w:sz="8" w:space="0" w:color="000000"/>
            </w:tcBorders>
            <w:vAlign w:val="bottom"/>
            <w:hideMark/>
          </w:tcPr>
          <w:p w:rsidR="00BF7CE8" w:rsidRDefault="00BF7CE8">
            <w:pPr>
              <w:jc w:val="center"/>
              <w:rPr>
                <w:sz w:val="20"/>
                <w:szCs w:val="20"/>
              </w:rPr>
            </w:pPr>
            <w:r>
              <w:rPr>
                <w:sz w:val="20"/>
                <w:szCs w:val="20"/>
              </w:rPr>
              <w:t>1</w:t>
            </w:r>
          </w:p>
        </w:tc>
        <w:tc>
          <w:tcPr>
            <w:tcW w:w="1340"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2</w:t>
            </w:r>
          </w:p>
        </w:tc>
        <w:tc>
          <w:tcPr>
            <w:tcW w:w="1300"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3</w:t>
            </w:r>
          </w:p>
        </w:tc>
        <w:tc>
          <w:tcPr>
            <w:tcW w:w="1360"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4</w:t>
            </w:r>
          </w:p>
        </w:tc>
        <w:tc>
          <w:tcPr>
            <w:tcW w:w="1540"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5</w:t>
            </w:r>
          </w:p>
        </w:tc>
        <w:tc>
          <w:tcPr>
            <w:tcW w:w="1240"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w:t>
            </w:r>
          </w:p>
        </w:tc>
        <w:tc>
          <w:tcPr>
            <w:tcW w:w="1240"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7</w:t>
            </w:r>
          </w:p>
        </w:tc>
      </w:tr>
      <w:tr w:rsidR="00BF7CE8" w:rsidTr="00BF7CE8">
        <w:trPr>
          <w:trHeight w:val="525"/>
        </w:trPr>
        <w:tc>
          <w:tcPr>
            <w:tcW w:w="5860" w:type="dxa"/>
            <w:tcBorders>
              <w:top w:val="nil"/>
              <w:left w:val="single" w:sz="8" w:space="0" w:color="000000"/>
              <w:bottom w:val="nil"/>
              <w:right w:val="single" w:sz="8" w:space="0" w:color="000000"/>
            </w:tcBorders>
            <w:vAlign w:val="bottom"/>
            <w:hideMark/>
          </w:tcPr>
          <w:p w:rsidR="00BF7CE8" w:rsidRDefault="00BF7CE8">
            <w:pPr>
              <w:rPr>
                <w:sz w:val="20"/>
                <w:szCs w:val="20"/>
              </w:rPr>
            </w:pPr>
            <w:r>
              <w:rPr>
                <w:sz w:val="20"/>
                <w:szCs w:val="20"/>
              </w:rPr>
              <w:t xml:space="preserve">Общее количество проверок, проведенных в отношении юридических лиц, индивидуальных предпринимателей – всего </w:t>
            </w:r>
          </w:p>
        </w:tc>
        <w:tc>
          <w:tcPr>
            <w:tcW w:w="13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1</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 xml:space="preserve">единица </w:t>
            </w:r>
          </w:p>
        </w:tc>
        <w:tc>
          <w:tcPr>
            <w:tcW w:w="136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642</w:t>
            </w:r>
          </w:p>
        </w:tc>
        <w:tc>
          <w:tcPr>
            <w:tcW w:w="1540" w:type="dxa"/>
            <w:tcBorders>
              <w:top w:val="nil"/>
              <w:left w:val="nil"/>
              <w:bottom w:val="nil"/>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240" w:type="dxa"/>
            <w:tcBorders>
              <w:top w:val="nil"/>
              <w:left w:val="nil"/>
              <w:bottom w:val="nil"/>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40" w:type="dxa"/>
            <w:tcBorders>
              <w:top w:val="nil"/>
              <w:left w:val="nil"/>
              <w:bottom w:val="nil"/>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r>
      <w:tr w:rsidR="00BF7CE8" w:rsidTr="00BF7CE8">
        <w:trPr>
          <w:trHeight w:val="780"/>
        </w:trPr>
        <w:tc>
          <w:tcPr>
            <w:tcW w:w="5860" w:type="dxa"/>
            <w:tcBorders>
              <w:top w:val="single" w:sz="8" w:space="0" w:color="auto"/>
              <w:left w:val="single" w:sz="8" w:space="0" w:color="auto"/>
              <w:bottom w:val="single" w:sz="8" w:space="0" w:color="auto"/>
              <w:right w:val="single" w:sz="8" w:space="0" w:color="auto"/>
            </w:tcBorders>
            <w:vAlign w:val="bottom"/>
            <w:hideMark/>
          </w:tcPr>
          <w:p w:rsidR="00BF7CE8" w:rsidRDefault="00BF7CE8">
            <w:pPr>
              <w:ind w:firstLineChars="200" w:firstLine="400"/>
              <w:rPr>
                <w:sz w:val="20"/>
                <w:szCs w:val="20"/>
              </w:rPr>
            </w:pPr>
            <w:r>
              <w:rPr>
                <w:sz w:val="20"/>
                <w:szCs w:val="20"/>
              </w:rPr>
              <w:t xml:space="preserve">в том числе по основаниям проведения внеплановых  </w:t>
            </w:r>
            <w:proofErr w:type="spellStart"/>
            <w:r>
              <w:rPr>
                <w:sz w:val="20"/>
                <w:szCs w:val="20"/>
              </w:rPr>
              <w:t>проверок</w:t>
            </w:r>
            <w:proofErr w:type="gramStart"/>
            <w:r>
              <w:rPr>
                <w:sz w:val="20"/>
                <w:szCs w:val="20"/>
              </w:rPr>
              <w:t>:в</w:t>
            </w:r>
            <w:proofErr w:type="spellEnd"/>
            <w:proofErr w:type="gramEnd"/>
            <w:r>
              <w:rPr>
                <w:sz w:val="20"/>
                <w:szCs w:val="20"/>
              </w:rPr>
              <w:t xml:space="preserve"> рамках исполнения предписаний, выданных по результатам проведенной ранее проверки</w:t>
            </w:r>
          </w:p>
        </w:tc>
        <w:tc>
          <w:tcPr>
            <w:tcW w:w="13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2</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60" w:type="dxa"/>
            <w:tcBorders>
              <w:top w:val="nil"/>
              <w:left w:val="nil"/>
              <w:bottom w:val="single" w:sz="8" w:space="0" w:color="000000"/>
              <w:right w:val="nil"/>
            </w:tcBorders>
            <w:vAlign w:val="center"/>
            <w:hideMark/>
          </w:tcPr>
          <w:p w:rsidR="00BF7CE8" w:rsidRDefault="00BF7CE8">
            <w:pPr>
              <w:jc w:val="center"/>
              <w:rPr>
                <w:sz w:val="20"/>
                <w:szCs w:val="20"/>
              </w:rPr>
            </w:pPr>
            <w:r>
              <w:rPr>
                <w:sz w:val="20"/>
                <w:szCs w:val="20"/>
              </w:rPr>
              <w:t>642</w:t>
            </w:r>
          </w:p>
        </w:tc>
        <w:tc>
          <w:tcPr>
            <w:tcW w:w="1540" w:type="dxa"/>
            <w:tcBorders>
              <w:top w:val="single" w:sz="8" w:space="0" w:color="auto"/>
              <w:left w:val="single" w:sz="8" w:space="0" w:color="auto"/>
              <w:bottom w:val="single" w:sz="8" w:space="0" w:color="auto"/>
              <w:right w:val="single" w:sz="8" w:space="0" w:color="auto"/>
            </w:tcBorders>
            <w:shd w:val="clear" w:color="auto" w:fill="99CCFF"/>
            <w:vAlign w:val="center"/>
            <w:hideMark/>
          </w:tcPr>
          <w:p w:rsidR="00BF7CE8" w:rsidRDefault="00BF7CE8">
            <w:pPr>
              <w:jc w:val="center"/>
              <w:rPr>
                <w:sz w:val="20"/>
                <w:szCs w:val="20"/>
              </w:rPr>
            </w:pPr>
            <w:r>
              <w:rPr>
                <w:sz w:val="20"/>
                <w:szCs w:val="20"/>
              </w:rPr>
              <w:t>0</w:t>
            </w:r>
          </w:p>
        </w:tc>
        <w:tc>
          <w:tcPr>
            <w:tcW w:w="1240" w:type="dxa"/>
            <w:tcBorders>
              <w:top w:val="single" w:sz="8" w:space="0" w:color="auto"/>
              <w:left w:val="nil"/>
              <w:bottom w:val="single" w:sz="8" w:space="0" w:color="auto"/>
              <w:right w:val="single" w:sz="8" w:space="0" w:color="auto"/>
            </w:tcBorders>
            <w:vAlign w:val="center"/>
            <w:hideMark/>
          </w:tcPr>
          <w:p w:rsidR="00BF7CE8" w:rsidRDefault="00BF7CE8">
            <w:pPr>
              <w:jc w:val="center"/>
              <w:rPr>
                <w:sz w:val="20"/>
                <w:szCs w:val="20"/>
              </w:rPr>
            </w:pPr>
            <w:r>
              <w:rPr>
                <w:sz w:val="20"/>
                <w:szCs w:val="20"/>
              </w:rPr>
              <w:t>Х</w:t>
            </w:r>
          </w:p>
        </w:tc>
        <w:tc>
          <w:tcPr>
            <w:tcW w:w="1240" w:type="dxa"/>
            <w:tcBorders>
              <w:top w:val="single" w:sz="8" w:space="0" w:color="auto"/>
              <w:left w:val="nil"/>
              <w:bottom w:val="single" w:sz="8" w:space="0" w:color="auto"/>
              <w:right w:val="single" w:sz="8" w:space="0" w:color="auto"/>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1545"/>
        </w:trPr>
        <w:tc>
          <w:tcPr>
            <w:tcW w:w="5860" w:type="dxa"/>
            <w:tcBorders>
              <w:top w:val="nil"/>
              <w:left w:val="single" w:sz="8" w:space="0" w:color="000000"/>
              <w:bottom w:val="single" w:sz="8" w:space="0" w:color="000000"/>
              <w:right w:val="single" w:sz="8" w:space="0" w:color="000000"/>
            </w:tcBorders>
            <w:vAlign w:val="bottom"/>
            <w:hideMark/>
          </w:tcPr>
          <w:p w:rsidR="00BF7CE8" w:rsidRDefault="00BF7CE8">
            <w:pPr>
              <w:ind w:firstLineChars="200" w:firstLine="400"/>
              <w:rPr>
                <w:sz w:val="20"/>
                <w:szCs w:val="20"/>
              </w:rPr>
            </w:pPr>
            <w:r>
              <w:rPr>
                <w:sz w:val="20"/>
                <w:szCs w:val="20"/>
              </w:rPr>
              <w:t>при возникновении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tc>
        <w:tc>
          <w:tcPr>
            <w:tcW w:w="13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3</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6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642</w:t>
            </w:r>
          </w:p>
        </w:tc>
        <w:tc>
          <w:tcPr>
            <w:tcW w:w="1540"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2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Х</w:t>
            </w:r>
          </w:p>
        </w:tc>
        <w:tc>
          <w:tcPr>
            <w:tcW w:w="124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1605"/>
        </w:trPr>
        <w:tc>
          <w:tcPr>
            <w:tcW w:w="5860" w:type="dxa"/>
            <w:tcBorders>
              <w:top w:val="nil"/>
              <w:left w:val="single" w:sz="8" w:space="0" w:color="000000"/>
              <w:bottom w:val="single" w:sz="8" w:space="0" w:color="000000"/>
              <w:right w:val="single" w:sz="8" w:space="0" w:color="000000"/>
            </w:tcBorders>
            <w:vAlign w:val="bottom"/>
            <w:hideMark/>
          </w:tcPr>
          <w:p w:rsidR="00BF7CE8" w:rsidRDefault="00BF7CE8">
            <w:pPr>
              <w:ind w:firstLineChars="200" w:firstLine="400"/>
              <w:rPr>
                <w:sz w:val="20"/>
                <w:szCs w:val="20"/>
              </w:rPr>
            </w:pPr>
            <w:r>
              <w:rPr>
                <w:sz w:val="20"/>
                <w:szCs w:val="20"/>
              </w:rPr>
              <w:lastRenderedPageBreak/>
              <w:t>при причинении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возникновении чрезвычайных ситуаций природного и техногенного характера</w:t>
            </w:r>
          </w:p>
        </w:tc>
        <w:tc>
          <w:tcPr>
            <w:tcW w:w="13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4</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6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642</w:t>
            </w:r>
          </w:p>
        </w:tc>
        <w:tc>
          <w:tcPr>
            <w:tcW w:w="1540"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2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Х</w:t>
            </w:r>
          </w:p>
        </w:tc>
        <w:tc>
          <w:tcPr>
            <w:tcW w:w="124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525"/>
        </w:trPr>
        <w:tc>
          <w:tcPr>
            <w:tcW w:w="5860" w:type="dxa"/>
            <w:tcBorders>
              <w:top w:val="nil"/>
              <w:left w:val="single" w:sz="8" w:space="0" w:color="000000"/>
              <w:bottom w:val="single" w:sz="8" w:space="0" w:color="000000"/>
              <w:right w:val="single" w:sz="8" w:space="0" w:color="000000"/>
            </w:tcBorders>
            <w:vAlign w:val="bottom"/>
            <w:hideMark/>
          </w:tcPr>
          <w:p w:rsidR="00BF7CE8" w:rsidRDefault="00BF7CE8">
            <w:pPr>
              <w:ind w:firstLineChars="200" w:firstLine="400"/>
              <w:rPr>
                <w:sz w:val="20"/>
                <w:szCs w:val="20"/>
              </w:rPr>
            </w:pPr>
            <w:r>
              <w:rPr>
                <w:sz w:val="20"/>
                <w:szCs w:val="20"/>
              </w:rPr>
              <w:t>в случае нарушения прав потребителей (в случае обращения граждан, права которых нарушены)</w:t>
            </w:r>
          </w:p>
        </w:tc>
        <w:tc>
          <w:tcPr>
            <w:tcW w:w="13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5</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6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642</w:t>
            </w:r>
          </w:p>
        </w:tc>
        <w:tc>
          <w:tcPr>
            <w:tcW w:w="1540"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2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Х</w:t>
            </w:r>
          </w:p>
        </w:tc>
        <w:tc>
          <w:tcPr>
            <w:tcW w:w="124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1035"/>
        </w:trPr>
        <w:tc>
          <w:tcPr>
            <w:tcW w:w="5860" w:type="dxa"/>
            <w:tcBorders>
              <w:top w:val="nil"/>
              <w:left w:val="single" w:sz="8" w:space="0" w:color="000000"/>
              <w:bottom w:val="single" w:sz="8" w:space="0" w:color="000000"/>
              <w:right w:val="single" w:sz="8" w:space="0" w:color="000000"/>
            </w:tcBorders>
            <w:vAlign w:val="bottom"/>
            <w:hideMark/>
          </w:tcPr>
          <w:p w:rsidR="00BF7CE8" w:rsidRDefault="00BF7CE8">
            <w:pPr>
              <w:ind w:firstLineChars="200" w:firstLine="400"/>
              <w:rPr>
                <w:sz w:val="20"/>
                <w:szCs w:val="20"/>
              </w:rPr>
            </w:pPr>
            <w:r>
              <w:rPr>
                <w:sz w:val="20"/>
                <w:szCs w:val="20"/>
              </w:rPr>
              <w:t>на основании приказов (распоряжений)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tc>
        <w:tc>
          <w:tcPr>
            <w:tcW w:w="13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6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642</w:t>
            </w:r>
          </w:p>
        </w:tc>
        <w:tc>
          <w:tcPr>
            <w:tcW w:w="1540"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2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Х</w:t>
            </w:r>
          </w:p>
        </w:tc>
        <w:tc>
          <w:tcPr>
            <w:tcW w:w="124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525"/>
        </w:trPr>
        <w:tc>
          <w:tcPr>
            <w:tcW w:w="5860" w:type="dxa"/>
            <w:tcBorders>
              <w:top w:val="nil"/>
              <w:left w:val="single" w:sz="8" w:space="0" w:color="000000"/>
              <w:bottom w:val="single" w:sz="8" w:space="0" w:color="000000"/>
              <w:right w:val="single" w:sz="8" w:space="0" w:color="000000"/>
            </w:tcBorders>
            <w:vAlign w:val="bottom"/>
            <w:hideMark/>
          </w:tcPr>
          <w:p w:rsidR="00BF7CE8" w:rsidRDefault="00BF7CE8">
            <w:pPr>
              <w:ind w:firstLineChars="200" w:firstLine="400"/>
              <w:rPr>
                <w:sz w:val="20"/>
                <w:szCs w:val="20"/>
              </w:rPr>
            </w:pPr>
            <w:r>
              <w:rPr>
                <w:sz w:val="20"/>
                <w:szCs w:val="20"/>
              </w:rPr>
              <w:t>по иным основаниям, установленным законодательством Российской    Федерации</w:t>
            </w:r>
          </w:p>
        </w:tc>
        <w:tc>
          <w:tcPr>
            <w:tcW w:w="13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7</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6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642</w:t>
            </w:r>
          </w:p>
        </w:tc>
        <w:tc>
          <w:tcPr>
            <w:tcW w:w="1540"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2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Х</w:t>
            </w:r>
          </w:p>
        </w:tc>
        <w:tc>
          <w:tcPr>
            <w:tcW w:w="124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1035"/>
        </w:trPr>
        <w:tc>
          <w:tcPr>
            <w:tcW w:w="5860" w:type="dxa"/>
            <w:tcBorders>
              <w:top w:val="nil"/>
              <w:left w:val="single" w:sz="8" w:space="0" w:color="000000"/>
              <w:bottom w:val="single" w:sz="8" w:space="0" w:color="000000"/>
              <w:right w:val="single" w:sz="8" w:space="0" w:color="000000"/>
            </w:tcBorders>
            <w:vAlign w:val="bottom"/>
            <w:hideMark/>
          </w:tcPr>
          <w:p w:rsidR="00BF7CE8" w:rsidRDefault="00BF7CE8">
            <w:pPr>
              <w:ind w:firstLineChars="400" w:firstLine="800"/>
              <w:rPr>
                <w:sz w:val="20"/>
                <w:szCs w:val="20"/>
              </w:rPr>
            </w:pPr>
            <w:r>
              <w:rPr>
                <w:sz w:val="20"/>
                <w:szCs w:val="20"/>
              </w:rPr>
              <w:t>из них (из строки 07):</w:t>
            </w:r>
            <w:r>
              <w:rPr>
                <w:sz w:val="20"/>
                <w:szCs w:val="20"/>
              </w:rPr>
              <w:br/>
              <w:t>количество проверок, осуществляемых органами прокуратуры с привлечением органа государственного контроля (надзора), муниципального контроля</w:t>
            </w:r>
          </w:p>
        </w:tc>
        <w:tc>
          <w:tcPr>
            <w:tcW w:w="13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8</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6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642</w:t>
            </w:r>
          </w:p>
        </w:tc>
        <w:tc>
          <w:tcPr>
            <w:tcW w:w="1540"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2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Х</w:t>
            </w:r>
          </w:p>
        </w:tc>
        <w:tc>
          <w:tcPr>
            <w:tcW w:w="124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585"/>
        </w:trPr>
        <w:tc>
          <w:tcPr>
            <w:tcW w:w="5860" w:type="dxa"/>
            <w:tcBorders>
              <w:top w:val="nil"/>
              <w:left w:val="single" w:sz="8" w:space="0" w:color="000000"/>
              <w:bottom w:val="single" w:sz="8" w:space="0" w:color="000000"/>
              <w:right w:val="single" w:sz="8" w:space="0" w:color="000000"/>
            </w:tcBorders>
            <w:vAlign w:val="bottom"/>
            <w:hideMark/>
          </w:tcPr>
          <w:p w:rsidR="00BF7CE8" w:rsidRDefault="00BF7CE8">
            <w:pPr>
              <w:ind w:firstLineChars="400" w:firstLine="800"/>
              <w:rPr>
                <w:sz w:val="20"/>
                <w:szCs w:val="20"/>
              </w:rPr>
            </w:pPr>
            <w:r>
              <w:rPr>
                <w:sz w:val="20"/>
                <w:szCs w:val="20"/>
              </w:rPr>
              <w:t xml:space="preserve">из них количество проверок, проведенных по поручению органов прокуратуры </w:t>
            </w:r>
          </w:p>
        </w:tc>
        <w:tc>
          <w:tcPr>
            <w:tcW w:w="13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9</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6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642</w:t>
            </w:r>
          </w:p>
        </w:tc>
        <w:tc>
          <w:tcPr>
            <w:tcW w:w="1540"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2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Х</w:t>
            </w:r>
          </w:p>
        </w:tc>
        <w:tc>
          <w:tcPr>
            <w:tcW w:w="124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780"/>
        </w:trPr>
        <w:tc>
          <w:tcPr>
            <w:tcW w:w="5860" w:type="dxa"/>
            <w:tcBorders>
              <w:top w:val="nil"/>
              <w:left w:val="single" w:sz="8" w:space="0" w:color="000000"/>
              <w:bottom w:val="single" w:sz="8" w:space="0" w:color="000000"/>
              <w:right w:val="single" w:sz="8" w:space="0" w:color="000000"/>
            </w:tcBorders>
            <w:vAlign w:val="bottom"/>
            <w:hideMark/>
          </w:tcPr>
          <w:p w:rsidR="00BF7CE8" w:rsidRDefault="00BF7CE8">
            <w:pPr>
              <w:rPr>
                <w:sz w:val="20"/>
                <w:szCs w:val="20"/>
              </w:rPr>
            </w:pPr>
            <w:r>
              <w:rPr>
                <w:sz w:val="20"/>
                <w:szCs w:val="20"/>
              </w:rPr>
              <w:t>Количество проверок, проведенных совместно с другими органами государственного контроля (надзора), муниципального контроля</w:t>
            </w:r>
          </w:p>
        </w:tc>
        <w:tc>
          <w:tcPr>
            <w:tcW w:w="13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10</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6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642</w:t>
            </w:r>
          </w:p>
        </w:tc>
        <w:tc>
          <w:tcPr>
            <w:tcW w:w="1540"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24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4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405"/>
        </w:trPr>
        <w:tc>
          <w:tcPr>
            <w:tcW w:w="5860" w:type="dxa"/>
            <w:tcBorders>
              <w:top w:val="nil"/>
              <w:left w:val="single" w:sz="8" w:space="0" w:color="000000"/>
              <w:bottom w:val="single" w:sz="8" w:space="0" w:color="000000"/>
              <w:right w:val="single" w:sz="8" w:space="0" w:color="000000"/>
            </w:tcBorders>
            <w:vAlign w:val="bottom"/>
            <w:hideMark/>
          </w:tcPr>
          <w:p w:rsidR="00BF7CE8" w:rsidRDefault="00BF7CE8">
            <w:pPr>
              <w:rPr>
                <w:sz w:val="20"/>
                <w:szCs w:val="20"/>
              </w:rPr>
            </w:pPr>
            <w:r>
              <w:rPr>
                <w:sz w:val="20"/>
                <w:szCs w:val="20"/>
              </w:rPr>
              <w:t>Общее количество документарных проверок</w:t>
            </w:r>
          </w:p>
        </w:tc>
        <w:tc>
          <w:tcPr>
            <w:tcW w:w="13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11</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6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642</w:t>
            </w:r>
          </w:p>
        </w:tc>
        <w:tc>
          <w:tcPr>
            <w:tcW w:w="1540"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24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4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360"/>
        </w:trPr>
        <w:tc>
          <w:tcPr>
            <w:tcW w:w="5860" w:type="dxa"/>
            <w:tcBorders>
              <w:top w:val="nil"/>
              <w:left w:val="single" w:sz="8" w:space="0" w:color="000000"/>
              <w:bottom w:val="single" w:sz="8" w:space="0" w:color="000000"/>
              <w:right w:val="single" w:sz="8" w:space="0" w:color="000000"/>
            </w:tcBorders>
            <w:vAlign w:val="bottom"/>
            <w:hideMark/>
          </w:tcPr>
          <w:p w:rsidR="00BF7CE8" w:rsidRDefault="00BF7CE8">
            <w:pPr>
              <w:rPr>
                <w:sz w:val="20"/>
                <w:szCs w:val="20"/>
              </w:rPr>
            </w:pPr>
            <w:r>
              <w:rPr>
                <w:sz w:val="20"/>
                <w:szCs w:val="20"/>
              </w:rPr>
              <w:t>Общее количество выездных проверок</w:t>
            </w:r>
          </w:p>
        </w:tc>
        <w:tc>
          <w:tcPr>
            <w:tcW w:w="13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12</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6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642</w:t>
            </w:r>
          </w:p>
        </w:tc>
        <w:tc>
          <w:tcPr>
            <w:tcW w:w="1540"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24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4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1065"/>
        </w:trPr>
        <w:tc>
          <w:tcPr>
            <w:tcW w:w="5860" w:type="dxa"/>
            <w:tcBorders>
              <w:top w:val="nil"/>
              <w:left w:val="single" w:sz="8" w:space="0" w:color="000000"/>
              <w:bottom w:val="single" w:sz="8" w:space="0" w:color="000000"/>
              <w:right w:val="single" w:sz="8" w:space="0" w:color="000000"/>
            </w:tcBorders>
            <w:vAlign w:val="bottom"/>
            <w:hideMark/>
          </w:tcPr>
          <w:p w:rsidR="00BF7CE8" w:rsidRDefault="00BF7CE8">
            <w:pPr>
              <w:rPr>
                <w:sz w:val="20"/>
                <w:szCs w:val="20"/>
              </w:rPr>
            </w:pPr>
            <w:r>
              <w:rPr>
                <w:sz w:val="20"/>
                <w:szCs w:val="20"/>
              </w:rPr>
              <w:t xml:space="preserve">Общее время проведения плановых выездных проверок в отношении юридических лиц и индивидуальных предпринимателей, относящихся к субъектам малого предпринимательства, в часах </w:t>
            </w:r>
          </w:p>
        </w:tc>
        <w:tc>
          <w:tcPr>
            <w:tcW w:w="13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13</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час</w:t>
            </w:r>
          </w:p>
        </w:tc>
        <w:tc>
          <w:tcPr>
            <w:tcW w:w="136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356</w:t>
            </w:r>
          </w:p>
        </w:tc>
        <w:tc>
          <w:tcPr>
            <w:tcW w:w="1540"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24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Х</w:t>
            </w:r>
          </w:p>
        </w:tc>
      </w:tr>
      <w:tr w:rsidR="00BF7CE8" w:rsidTr="00BF7CE8">
        <w:trPr>
          <w:trHeight w:val="270"/>
        </w:trPr>
        <w:tc>
          <w:tcPr>
            <w:tcW w:w="5860" w:type="dxa"/>
            <w:tcBorders>
              <w:top w:val="nil"/>
              <w:left w:val="single" w:sz="8" w:space="0" w:color="000000"/>
              <w:bottom w:val="single" w:sz="8" w:space="0" w:color="000000"/>
              <w:right w:val="single" w:sz="8" w:space="0" w:color="000000"/>
            </w:tcBorders>
            <w:vAlign w:val="bottom"/>
            <w:hideMark/>
          </w:tcPr>
          <w:p w:rsidR="00BF7CE8" w:rsidRDefault="00BF7CE8">
            <w:pPr>
              <w:rPr>
                <w:sz w:val="20"/>
                <w:szCs w:val="20"/>
              </w:rPr>
            </w:pPr>
            <w:r>
              <w:rPr>
                <w:sz w:val="20"/>
                <w:szCs w:val="20"/>
              </w:rPr>
              <w:t>Общее время проведения проверок, в рабочих днях</w:t>
            </w:r>
          </w:p>
        </w:tc>
        <w:tc>
          <w:tcPr>
            <w:tcW w:w="13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14</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сутки</w:t>
            </w:r>
          </w:p>
        </w:tc>
        <w:tc>
          <w:tcPr>
            <w:tcW w:w="136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359</w:t>
            </w:r>
          </w:p>
        </w:tc>
        <w:tc>
          <w:tcPr>
            <w:tcW w:w="1540"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24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4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270"/>
        </w:trPr>
        <w:tc>
          <w:tcPr>
            <w:tcW w:w="5860" w:type="dxa"/>
            <w:tcBorders>
              <w:top w:val="nil"/>
              <w:left w:val="single" w:sz="8" w:space="0" w:color="000000"/>
              <w:bottom w:val="single" w:sz="8" w:space="0" w:color="000000"/>
              <w:right w:val="single" w:sz="8" w:space="0" w:color="000000"/>
            </w:tcBorders>
            <w:vAlign w:val="bottom"/>
            <w:hideMark/>
          </w:tcPr>
          <w:p w:rsidR="00BF7CE8" w:rsidRDefault="00BF7CE8">
            <w:pPr>
              <w:rPr>
                <w:sz w:val="20"/>
                <w:szCs w:val="20"/>
              </w:rPr>
            </w:pPr>
            <w:r>
              <w:rPr>
                <w:sz w:val="20"/>
                <w:szCs w:val="20"/>
              </w:rPr>
              <w:t xml:space="preserve">Общее количество административных расследований – всего  </w:t>
            </w:r>
          </w:p>
        </w:tc>
        <w:tc>
          <w:tcPr>
            <w:tcW w:w="13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15</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6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642</w:t>
            </w:r>
          </w:p>
        </w:tc>
        <w:tc>
          <w:tcPr>
            <w:tcW w:w="154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Х</w:t>
            </w:r>
          </w:p>
        </w:tc>
        <w:tc>
          <w:tcPr>
            <w:tcW w:w="12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Х</w:t>
            </w:r>
          </w:p>
        </w:tc>
      </w:tr>
      <w:tr w:rsidR="00BF7CE8" w:rsidTr="00BF7CE8">
        <w:trPr>
          <w:trHeight w:val="525"/>
        </w:trPr>
        <w:tc>
          <w:tcPr>
            <w:tcW w:w="5860" w:type="dxa"/>
            <w:tcBorders>
              <w:top w:val="nil"/>
              <w:left w:val="single" w:sz="8" w:space="0" w:color="000000"/>
              <w:bottom w:val="single" w:sz="8" w:space="0" w:color="000000"/>
              <w:right w:val="single" w:sz="8" w:space="0" w:color="000000"/>
            </w:tcBorders>
            <w:vAlign w:val="bottom"/>
            <w:hideMark/>
          </w:tcPr>
          <w:p w:rsidR="00BF7CE8" w:rsidRDefault="00BF7CE8">
            <w:pPr>
              <w:ind w:firstLineChars="400" w:firstLine="800"/>
              <w:rPr>
                <w:sz w:val="20"/>
                <w:szCs w:val="20"/>
              </w:rPr>
            </w:pPr>
            <w:r>
              <w:rPr>
                <w:sz w:val="20"/>
                <w:szCs w:val="20"/>
              </w:rPr>
              <w:t>из них количество административных расследований, проведенных по итогам проверок</w:t>
            </w:r>
          </w:p>
        </w:tc>
        <w:tc>
          <w:tcPr>
            <w:tcW w:w="13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16</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6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642</w:t>
            </w:r>
          </w:p>
        </w:tc>
        <w:tc>
          <w:tcPr>
            <w:tcW w:w="154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Х</w:t>
            </w:r>
          </w:p>
        </w:tc>
        <w:tc>
          <w:tcPr>
            <w:tcW w:w="12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Х</w:t>
            </w:r>
          </w:p>
        </w:tc>
      </w:tr>
    </w:tbl>
    <w:p w:rsidR="00BF7CE8" w:rsidRDefault="00BF7CE8" w:rsidP="00BF7CE8">
      <w:pPr>
        <w:rPr>
          <w:sz w:val="32"/>
          <w:szCs w:val="32"/>
        </w:rPr>
      </w:pPr>
    </w:p>
    <w:tbl>
      <w:tblPr>
        <w:tblW w:w="13301" w:type="dxa"/>
        <w:tblInd w:w="98" w:type="dxa"/>
        <w:tblLook w:val="04A0"/>
      </w:tblPr>
      <w:tblGrid>
        <w:gridCol w:w="5033"/>
        <w:gridCol w:w="938"/>
        <w:gridCol w:w="1113"/>
        <w:gridCol w:w="902"/>
        <w:gridCol w:w="984"/>
        <w:gridCol w:w="1168"/>
        <w:gridCol w:w="1327"/>
        <w:gridCol w:w="1839"/>
      </w:tblGrid>
      <w:tr w:rsidR="00BF7CE8" w:rsidTr="00BF7CE8">
        <w:trPr>
          <w:trHeight w:val="330"/>
        </w:trPr>
        <w:tc>
          <w:tcPr>
            <w:tcW w:w="13301" w:type="dxa"/>
            <w:gridSpan w:val="8"/>
            <w:tcBorders>
              <w:top w:val="single" w:sz="8" w:space="0" w:color="auto"/>
              <w:left w:val="single" w:sz="8" w:space="0" w:color="auto"/>
              <w:bottom w:val="single" w:sz="8" w:space="0" w:color="auto"/>
              <w:right w:val="single" w:sz="8" w:space="0" w:color="000000"/>
            </w:tcBorders>
            <w:noWrap/>
            <w:vAlign w:val="center"/>
            <w:hideMark/>
          </w:tcPr>
          <w:p w:rsidR="00BF7CE8" w:rsidRDefault="00BF7CE8">
            <w:pPr>
              <w:jc w:val="center"/>
              <w:rPr>
                <w:b/>
                <w:bCs/>
              </w:rPr>
            </w:pPr>
            <w:r>
              <w:rPr>
                <w:b/>
                <w:bCs/>
              </w:rPr>
              <w:t>Раздел 2. Результаты проверок, административных расследований</w:t>
            </w:r>
          </w:p>
        </w:tc>
      </w:tr>
      <w:tr w:rsidR="00BF7CE8" w:rsidTr="00BF7CE8">
        <w:trPr>
          <w:trHeight w:val="255"/>
        </w:trPr>
        <w:tc>
          <w:tcPr>
            <w:tcW w:w="5341" w:type="dxa"/>
            <w:vMerge w:val="restart"/>
            <w:tcBorders>
              <w:top w:val="nil"/>
              <w:left w:val="single" w:sz="8" w:space="0" w:color="000000"/>
              <w:bottom w:val="single" w:sz="8" w:space="0" w:color="000000"/>
              <w:right w:val="single" w:sz="8" w:space="0" w:color="000000"/>
            </w:tcBorders>
            <w:hideMark/>
          </w:tcPr>
          <w:p w:rsidR="00BF7CE8" w:rsidRDefault="00BF7CE8">
            <w:pPr>
              <w:jc w:val="center"/>
              <w:rPr>
                <w:sz w:val="20"/>
                <w:szCs w:val="20"/>
              </w:rPr>
            </w:pPr>
            <w:r>
              <w:rPr>
                <w:sz w:val="20"/>
                <w:szCs w:val="20"/>
              </w:rPr>
              <w:t>Наименование показателей</w:t>
            </w:r>
          </w:p>
        </w:tc>
        <w:tc>
          <w:tcPr>
            <w:tcW w:w="977" w:type="dxa"/>
            <w:vMerge w:val="restart"/>
            <w:tcBorders>
              <w:top w:val="nil"/>
              <w:left w:val="single" w:sz="8" w:space="0" w:color="000000"/>
              <w:bottom w:val="single" w:sz="8" w:space="0" w:color="000000"/>
              <w:right w:val="single" w:sz="8" w:space="0" w:color="000000"/>
            </w:tcBorders>
            <w:hideMark/>
          </w:tcPr>
          <w:p w:rsidR="00BF7CE8" w:rsidRDefault="00BF7CE8">
            <w:pPr>
              <w:jc w:val="center"/>
              <w:rPr>
                <w:sz w:val="20"/>
                <w:szCs w:val="20"/>
              </w:rPr>
            </w:pPr>
            <w:r>
              <w:rPr>
                <w:sz w:val="20"/>
                <w:szCs w:val="20"/>
              </w:rPr>
              <w:t>№ строки</w:t>
            </w:r>
          </w:p>
        </w:tc>
        <w:tc>
          <w:tcPr>
            <w:tcW w:w="991" w:type="dxa"/>
            <w:tcBorders>
              <w:top w:val="nil"/>
              <w:left w:val="nil"/>
              <w:bottom w:val="nil"/>
              <w:right w:val="single" w:sz="8" w:space="0" w:color="000000"/>
            </w:tcBorders>
            <w:hideMark/>
          </w:tcPr>
          <w:p w:rsidR="00BF7CE8" w:rsidRDefault="00BF7CE8">
            <w:pPr>
              <w:jc w:val="center"/>
              <w:rPr>
                <w:sz w:val="20"/>
                <w:szCs w:val="20"/>
              </w:rPr>
            </w:pPr>
            <w:r>
              <w:rPr>
                <w:sz w:val="20"/>
                <w:szCs w:val="20"/>
              </w:rPr>
              <w:t>Единица</w:t>
            </w:r>
          </w:p>
        </w:tc>
        <w:tc>
          <w:tcPr>
            <w:tcW w:w="955" w:type="dxa"/>
            <w:tcBorders>
              <w:top w:val="nil"/>
              <w:left w:val="nil"/>
              <w:bottom w:val="nil"/>
              <w:right w:val="single" w:sz="8" w:space="0" w:color="000000"/>
            </w:tcBorders>
            <w:hideMark/>
          </w:tcPr>
          <w:p w:rsidR="00BF7CE8" w:rsidRDefault="00BF7CE8">
            <w:pPr>
              <w:jc w:val="center"/>
              <w:rPr>
                <w:sz w:val="20"/>
                <w:szCs w:val="20"/>
              </w:rPr>
            </w:pPr>
            <w:r>
              <w:rPr>
                <w:sz w:val="20"/>
                <w:szCs w:val="20"/>
              </w:rPr>
              <w:t>Код</w:t>
            </w:r>
          </w:p>
        </w:tc>
        <w:tc>
          <w:tcPr>
            <w:tcW w:w="984" w:type="dxa"/>
            <w:tcBorders>
              <w:top w:val="nil"/>
              <w:left w:val="nil"/>
              <w:bottom w:val="nil"/>
              <w:right w:val="single" w:sz="8" w:space="0" w:color="000000"/>
            </w:tcBorders>
            <w:hideMark/>
          </w:tcPr>
          <w:p w:rsidR="00BF7CE8" w:rsidRDefault="00BF7CE8">
            <w:pPr>
              <w:jc w:val="center"/>
              <w:rPr>
                <w:sz w:val="20"/>
                <w:szCs w:val="20"/>
              </w:rPr>
            </w:pPr>
            <w:r>
              <w:rPr>
                <w:sz w:val="20"/>
                <w:szCs w:val="20"/>
              </w:rPr>
              <w:t>ВСЕГО</w:t>
            </w:r>
          </w:p>
        </w:tc>
        <w:tc>
          <w:tcPr>
            <w:tcW w:w="4053" w:type="dxa"/>
            <w:gridSpan w:val="3"/>
            <w:vMerge w:val="restart"/>
            <w:tcBorders>
              <w:top w:val="nil"/>
              <w:left w:val="single" w:sz="8" w:space="0" w:color="000000"/>
              <w:bottom w:val="nil"/>
              <w:right w:val="single" w:sz="8" w:space="0" w:color="000000"/>
            </w:tcBorders>
            <w:hideMark/>
          </w:tcPr>
          <w:p w:rsidR="00BF7CE8" w:rsidRDefault="00BF7CE8">
            <w:pPr>
              <w:jc w:val="center"/>
              <w:rPr>
                <w:sz w:val="20"/>
                <w:szCs w:val="20"/>
              </w:rPr>
            </w:pPr>
            <w:r>
              <w:rPr>
                <w:sz w:val="20"/>
                <w:szCs w:val="20"/>
              </w:rPr>
              <w:t>в том числе:</w:t>
            </w:r>
          </w:p>
        </w:tc>
      </w:tr>
      <w:tr w:rsidR="00BF7CE8" w:rsidTr="00BF7CE8">
        <w:trPr>
          <w:trHeight w:val="525"/>
        </w:trPr>
        <w:tc>
          <w:tcPr>
            <w:tcW w:w="0" w:type="auto"/>
            <w:vMerge/>
            <w:tcBorders>
              <w:top w:val="nil"/>
              <w:left w:val="single" w:sz="8" w:space="0" w:color="000000"/>
              <w:bottom w:val="single" w:sz="8" w:space="0" w:color="000000"/>
              <w:right w:val="single" w:sz="8" w:space="0" w:color="000000"/>
            </w:tcBorders>
            <w:vAlign w:val="center"/>
            <w:hideMark/>
          </w:tcPr>
          <w:p w:rsidR="00BF7CE8" w:rsidRDefault="00BF7CE8">
            <w:pPr>
              <w:rPr>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BF7CE8" w:rsidRDefault="00BF7CE8">
            <w:pPr>
              <w:rPr>
                <w:sz w:val="20"/>
                <w:szCs w:val="20"/>
              </w:rPr>
            </w:pPr>
          </w:p>
        </w:tc>
        <w:tc>
          <w:tcPr>
            <w:tcW w:w="991" w:type="dxa"/>
            <w:tcBorders>
              <w:top w:val="nil"/>
              <w:left w:val="nil"/>
              <w:bottom w:val="nil"/>
              <w:right w:val="single" w:sz="8" w:space="0" w:color="000000"/>
            </w:tcBorders>
            <w:hideMark/>
          </w:tcPr>
          <w:p w:rsidR="00BF7CE8" w:rsidRDefault="00BF7CE8">
            <w:pPr>
              <w:jc w:val="center"/>
              <w:rPr>
                <w:sz w:val="20"/>
                <w:szCs w:val="20"/>
              </w:rPr>
            </w:pPr>
            <w:r>
              <w:rPr>
                <w:sz w:val="20"/>
                <w:szCs w:val="20"/>
              </w:rPr>
              <w:t>измерения</w:t>
            </w:r>
          </w:p>
        </w:tc>
        <w:tc>
          <w:tcPr>
            <w:tcW w:w="955" w:type="dxa"/>
            <w:tcBorders>
              <w:top w:val="nil"/>
              <w:left w:val="nil"/>
              <w:bottom w:val="nil"/>
              <w:right w:val="single" w:sz="8" w:space="0" w:color="000000"/>
            </w:tcBorders>
            <w:hideMark/>
          </w:tcPr>
          <w:p w:rsidR="00BF7CE8" w:rsidRDefault="00BF7CE8">
            <w:pPr>
              <w:jc w:val="center"/>
              <w:rPr>
                <w:sz w:val="20"/>
                <w:szCs w:val="20"/>
              </w:rPr>
            </w:pPr>
            <w:r>
              <w:rPr>
                <w:sz w:val="20"/>
                <w:szCs w:val="20"/>
              </w:rPr>
              <w:t>по ОКЕИ</w:t>
            </w:r>
          </w:p>
        </w:tc>
        <w:tc>
          <w:tcPr>
            <w:tcW w:w="984" w:type="dxa"/>
            <w:tcBorders>
              <w:top w:val="nil"/>
              <w:left w:val="nil"/>
              <w:bottom w:val="nil"/>
              <w:right w:val="single" w:sz="8" w:space="0" w:color="000000"/>
            </w:tcBorders>
            <w:hideMark/>
          </w:tcPr>
          <w:p w:rsidR="00BF7CE8" w:rsidRDefault="00BF7CE8">
            <w:pPr>
              <w:jc w:val="center"/>
              <w:rPr>
                <w:sz w:val="20"/>
                <w:szCs w:val="20"/>
              </w:rPr>
            </w:pPr>
            <w:proofErr w:type="gramStart"/>
            <w:r>
              <w:rPr>
                <w:sz w:val="20"/>
                <w:szCs w:val="20"/>
              </w:rPr>
              <w:t xml:space="preserve">(сумма граф </w:t>
            </w:r>
            <w:proofErr w:type="gramEnd"/>
          </w:p>
        </w:tc>
        <w:tc>
          <w:tcPr>
            <w:tcW w:w="0" w:type="auto"/>
            <w:gridSpan w:val="3"/>
            <w:vMerge/>
            <w:tcBorders>
              <w:top w:val="nil"/>
              <w:left w:val="nil"/>
              <w:bottom w:val="nil"/>
              <w:right w:val="single" w:sz="8" w:space="0" w:color="000000"/>
            </w:tcBorders>
            <w:vAlign w:val="center"/>
            <w:hideMark/>
          </w:tcPr>
          <w:p w:rsidR="00BF7CE8" w:rsidRDefault="00BF7CE8">
            <w:pPr>
              <w:rPr>
                <w:sz w:val="20"/>
                <w:szCs w:val="20"/>
              </w:rPr>
            </w:pPr>
          </w:p>
        </w:tc>
      </w:tr>
      <w:tr w:rsidR="00BF7CE8" w:rsidTr="00BF7CE8">
        <w:trPr>
          <w:trHeight w:val="510"/>
        </w:trPr>
        <w:tc>
          <w:tcPr>
            <w:tcW w:w="0" w:type="auto"/>
            <w:vMerge/>
            <w:tcBorders>
              <w:top w:val="nil"/>
              <w:left w:val="single" w:sz="8" w:space="0" w:color="000000"/>
              <w:bottom w:val="single" w:sz="8" w:space="0" w:color="000000"/>
              <w:right w:val="single" w:sz="8" w:space="0" w:color="000000"/>
            </w:tcBorders>
            <w:vAlign w:val="center"/>
            <w:hideMark/>
          </w:tcPr>
          <w:p w:rsidR="00BF7CE8" w:rsidRDefault="00BF7CE8">
            <w:pPr>
              <w:rPr>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BF7CE8" w:rsidRDefault="00BF7CE8">
            <w:pPr>
              <w:rPr>
                <w:sz w:val="20"/>
                <w:szCs w:val="20"/>
              </w:rPr>
            </w:pPr>
          </w:p>
        </w:tc>
        <w:tc>
          <w:tcPr>
            <w:tcW w:w="991" w:type="dxa"/>
            <w:tcBorders>
              <w:top w:val="nil"/>
              <w:left w:val="nil"/>
              <w:bottom w:val="nil"/>
              <w:right w:val="single" w:sz="8" w:space="0" w:color="000000"/>
            </w:tcBorders>
            <w:hideMark/>
          </w:tcPr>
          <w:p w:rsidR="00BF7CE8" w:rsidRDefault="00BF7CE8">
            <w:pPr>
              <w:rPr>
                <w:rFonts w:ascii="Arial" w:hAnsi="Arial" w:cs="Arial"/>
                <w:sz w:val="20"/>
                <w:szCs w:val="20"/>
              </w:rPr>
            </w:pPr>
            <w:r>
              <w:rPr>
                <w:rFonts w:ascii="Arial" w:hAnsi="Arial" w:cs="Arial"/>
                <w:sz w:val="20"/>
                <w:szCs w:val="20"/>
              </w:rPr>
              <w:t> </w:t>
            </w:r>
          </w:p>
        </w:tc>
        <w:tc>
          <w:tcPr>
            <w:tcW w:w="955" w:type="dxa"/>
            <w:tcBorders>
              <w:top w:val="nil"/>
              <w:left w:val="nil"/>
              <w:bottom w:val="nil"/>
              <w:right w:val="single" w:sz="8" w:space="0" w:color="000000"/>
            </w:tcBorders>
            <w:hideMark/>
          </w:tcPr>
          <w:p w:rsidR="00BF7CE8" w:rsidRDefault="00BF7CE8">
            <w:pPr>
              <w:jc w:val="center"/>
              <w:rPr>
                <w:rFonts w:ascii="Arial" w:hAnsi="Arial" w:cs="Arial"/>
                <w:sz w:val="20"/>
                <w:szCs w:val="20"/>
              </w:rPr>
            </w:pPr>
            <w:r>
              <w:rPr>
                <w:rFonts w:ascii="Arial" w:hAnsi="Arial" w:cs="Arial"/>
                <w:sz w:val="20"/>
                <w:szCs w:val="20"/>
              </w:rPr>
              <w:t> </w:t>
            </w:r>
          </w:p>
        </w:tc>
        <w:tc>
          <w:tcPr>
            <w:tcW w:w="984" w:type="dxa"/>
            <w:tcBorders>
              <w:top w:val="nil"/>
              <w:left w:val="nil"/>
              <w:bottom w:val="nil"/>
              <w:right w:val="single" w:sz="8" w:space="0" w:color="000000"/>
            </w:tcBorders>
            <w:hideMark/>
          </w:tcPr>
          <w:p w:rsidR="00BF7CE8" w:rsidRDefault="00BF7CE8">
            <w:pPr>
              <w:jc w:val="center"/>
              <w:rPr>
                <w:sz w:val="20"/>
                <w:szCs w:val="20"/>
              </w:rPr>
            </w:pPr>
            <w:r>
              <w:rPr>
                <w:sz w:val="20"/>
                <w:szCs w:val="20"/>
              </w:rPr>
              <w:t>6-8)</w:t>
            </w:r>
          </w:p>
        </w:tc>
        <w:tc>
          <w:tcPr>
            <w:tcW w:w="1181" w:type="dxa"/>
            <w:vMerge w:val="restart"/>
            <w:tcBorders>
              <w:top w:val="nil"/>
              <w:left w:val="single" w:sz="8" w:space="0" w:color="000000"/>
              <w:bottom w:val="single" w:sz="8" w:space="0" w:color="000000"/>
              <w:right w:val="single" w:sz="8" w:space="0" w:color="000000"/>
            </w:tcBorders>
            <w:hideMark/>
          </w:tcPr>
          <w:p w:rsidR="00BF7CE8" w:rsidRDefault="00BF7CE8">
            <w:pPr>
              <w:jc w:val="center"/>
              <w:rPr>
                <w:sz w:val="20"/>
                <w:szCs w:val="20"/>
              </w:rPr>
            </w:pPr>
            <w:r>
              <w:rPr>
                <w:sz w:val="20"/>
                <w:szCs w:val="20"/>
              </w:rPr>
              <w:t>плановые проверки</w:t>
            </w:r>
          </w:p>
        </w:tc>
        <w:tc>
          <w:tcPr>
            <w:tcW w:w="1229" w:type="dxa"/>
            <w:vMerge w:val="restart"/>
            <w:tcBorders>
              <w:top w:val="nil"/>
              <w:left w:val="single" w:sz="8" w:space="0" w:color="000000"/>
              <w:bottom w:val="single" w:sz="8" w:space="0" w:color="000000"/>
              <w:right w:val="single" w:sz="8" w:space="0" w:color="000000"/>
            </w:tcBorders>
            <w:hideMark/>
          </w:tcPr>
          <w:p w:rsidR="00BF7CE8" w:rsidRDefault="00BF7CE8">
            <w:pPr>
              <w:jc w:val="center"/>
              <w:rPr>
                <w:sz w:val="20"/>
                <w:szCs w:val="20"/>
              </w:rPr>
            </w:pPr>
            <w:r>
              <w:rPr>
                <w:sz w:val="20"/>
                <w:szCs w:val="20"/>
              </w:rPr>
              <w:t>внеплановые проверки</w:t>
            </w:r>
          </w:p>
        </w:tc>
        <w:tc>
          <w:tcPr>
            <w:tcW w:w="1643" w:type="dxa"/>
            <w:tcBorders>
              <w:top w:val="nil"/>
              <w:left w:val="nil"/>
              <w:bottom w:val="nil"/>
              <w:right w:val="single" w:sz="8" w:space="0" w:color="000000"/>
            </w:tcBorders>
            <w:vAlign w:val="center"/>
            <w:hideMark/>
          </w:tcPr>
          <w:p w:rsidR="00BF7CE8" w:rsidRDefault="00BF7CE8">
            <w:pPr>
              <w:jc w:val="center"/>
              <w:rPr>
                <w:sz w:val="20"/>
                <w:szCs w:val="20"/>
              </w:rPr>
            </w:pPr>
            <w:r>
              <w:rPr>
                <w:sz w:val="20"/>
                <w:szCs w:val="20"/>
              </w:rPr>
              <w:t xml:space="preserve">административные </w:t>
            </w:r>
          </w:p>
        </w:tc>
      </w:tr>
      <w:tr w:rsidR="00BF7CE8" w:rsidTr="00BF7CE8">
        <w:trPr>
          <w:trHeight w:val="525"/>
        </w:trPr>
        <w:tc>
          <w:tcPr>
            <w:tcW w:w="0" w:type="auto"/>
            <w:vMerge/>
            <w:tcBorders>
              <w:top w:val="nil"/>
              <w:left w:val="single" w:sz="8" w:space="0" w:color="000000"/>
              <w:bottom w:val="single" w:sz="8" w:space="0" w:color="000000"/>
              <w:right w:val="single" w:sz="8" w:space="0" w:color="000000"/>
            </w:tcBorders>
            <w:vAlign w:val="center"/>
            <w:hideMark/>
          </w:tcPr>
          <w:p w:rsidR="00BF7CE8" w:rsidRDefault="00BF7CE8">
            <w:pPr>
              <w:rPr>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BF7CE8" w:rsidRDefault="00BF7CE8">
            <w:pPr>
              <w:rPr>
                <w:sz w:val="20"/>
                <w:szCs w:val="20"/>
              </w:rPr>
            </w:pPr>
          </w:p>
        </w:tc>
        <w:tc>
          <w:tcPr>
            <w:tcW w:w="991" w:type="dxa"/>
            <w:tcBorders>
              <w:top w:val="nil"/>
              <w:left w:val="nil"/>
              <w:bottom w:val="single" w:sz="8" w:space="0" w:color="000000"/>
              <w:right w:val="single" w:sz="8" w:space="0" w:color="000000"/>
            </w:tcBorders>
            <w:hideMark/>
          </w:tcPr>
          <w:p w:rsidR="00BF7CE8" w:rsidRDefault="00BF7CE8">
            <w:pPr>
              <w:rPr>
                <w:rFonts w:ascii="Arial" w:hAnsi="Arial" w:cs="Arial"/>
                <w:sz w:val="20"/>
                <w:szCs w:val="20"/>
              </w:rPr>
            </w:pPr>
            <w:r>
              <w:rPr>
                <w:rFonts w:ascii="Arial" w:hAnsi="Arial" w:cs="Arial"/>
                <w:sz w:val="20"/>
                <w:szCs w:val="20"/>
              </w:rPr>
              <w:t> </w:t>
            </w:r>
          </w:p>
        </w:tc>
        <w:tc>
          <w:tcPr>
            <w:tcW w:w="955" w:type="dxa"/>
            <w:tcBorders>
              <w:top w:val="nil"/>
              <w:left w:val="nil"/>
              <w:bottom w:val="single" w:sz="8" w:space="0" w:color="000000"/>
              <w:right w:val="single" w:sz="8" w:space="0" w:color="000000"/>
            </w:tcBorders>
            <w:hideMark/>
          </w:tcPr>
          <w:p w:rsidR="00BF7CE8" w:rsidRDefault="00BF7CE8">
            <w:pPr>
              <w:jc w:val="center"/>
              <w:rPr>
                <w:rFonts w:ascii="Arial" w:hAnsi="Arial" w:cs="Arial"/>
                <w:sz w:val="20"/>
                <w:szCs w:val="20"/>
              </w:rPr>
            </w:pPr>
            <w:r>
              <w:rPr>
                <w:rFonts w:ascii="Arial" w:hAnsi="Arial" w:cs="Arial"/>
                <w:sz w:val="20"/>
                <w:szCs w:val="20"/>
              </w:rPr>
              <w:t> </w:t>
            </w:r>
          </w:p>
        </w:tc>
        <w:tc>
          <w:tcPr>
            <w:tcW w:w="984" w:type="dxa"/>
            <w:tcBorders>
              <w:top w:val="nil"/>
              <w:left w:val="nil"/>
              <w:bottom w:val="single" w:sz="8" w:space="0" w:color="000000"/>
              <w:right w:val="single" w:sz="8" w:space="0" w:color="000000"/>
            </w:tcBorders>
            <w:hideMark/>
          </w:tcPr>
          <w:p w:rsidR="00BF7CE8" w:rsidRDefault="00BF7CE8">
            <w:pPr>
              <w:jc w:val="center"/>
              <w:rPr>
                <w:rFonts w:ascii="Arial" w:hAnsi="Arial" w:cs="Arial"/>
                <w:sz w:val="20"/>
                <w:szCs w:val="20"/>
              </w:rPr>
            </w:pPr>
            <w:r>
              <w:rPr>
                <w:rFonts w:ascii="Arial" w:hAnsi="Arial" w:cs="Arial"/>
                <w:sz w:val="20"/>
                <w:szCs w:val="20"/>
              </w:rPr>
              <w:t> </w:t>
            </w:r>
          </w:p>
        </w:tc>
        <w:tc>
          <w:tcPr>
            <w:tcW w:w="0" w:type="auto"/>
            <w:vMerge/>
            <w:tcBorders>
              <w:top w:val="nil"/>
              <w:left w:val="single" w:sz="8" w:space="0" w:color="000000"/>
              <w:bottom w:val="single" w:sz="8" w:space="0" w:color="000000"/>
              <w:right w:val="single" w:sz="8" w:space="0" w:color="000000"/>
            </w:tcBorders>
            <w:vAlign w:val="center"/>
            <w:hideMark/>
          </w:tcPr>
          <w:p w:rsidR="00BF7CE8" w:rsidRDefault="00BF7CE8">
            <w:pPr>
              <w:rPr>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BF7CE8" w:rsidRDefault="00BF7CE8">
            <w:pPr>
              <w:rPr>
                <w:sz w:val="20"/>
                <w:szCs w:val="20"/>
              </w:rPr>
            </w:pPr>
          </w:p>
        </w:tc>
        <w:tc>
          <w:tcPr>
            <w:tcW w:w="1643"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 xml:space="preserve">расследования </w:t>
            </w:r>
          </w:p>
        </w:tc>
      </w:tr>
      <w:tr w:rsidR="00BF7CE8" w:rsidTr="00BF7CE8">
        <w:trPr>
          <w:trHeight w:val="270"/>
        </w:trPr>
        <w:tc>
          <w:tcPr>
            <w:tcW w:w="5341" w:type="dxa"/>
            <w:tcBorders>
              <w:top w:val="nil"/>
              <w:left w:val="single" w:sz="8" w:space="0" w:color="000000"/>
              <w:bottom w:val="single" w:sz="8" w:space="0" w:color="000000"/>
              <w:right w:val="single" w:sz="8" w:space="0" w:color="000000"/>
            </w:tcBorders>
            <w:hideMark/>
          </w:tcPr>
          <w:p w:rsidR="00BF7CE8" w:rsidRDefault="00BF7CE8">
            <w:pPr>
              <w:jc w:val="center"/>
              <w:rPr>
                <w:sz w:val="20"/>
                <w:szCs w:val="20"/>
              </w:rPr>
            </w:pPr>
            <w:r>
              <w:rPr>
                <w:sz w:val="20"/>
                <w:szCs w:val="20"/>
              </w:rPr>
              <w:t>1</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2</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3</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4</w:t>
            </w:r>
          </w:p>
        </w:tc>
        <w:tc>
          <w:tcPr>
            <w:tcW w:w="984"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5</w:t>
            </w:r>
          </w:p>
        </w:tc>
        <w:tc>
          <w:tcPr>
            <w:tcW w:w="118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w:t>
            </w:r>
          </w:p>
        </w:tc>
        <w:tc>
          <w:tcPr>
            <w:tcW w:w="1229"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7</w:t>
            </w:r>
          </w:p>
        </w:tc>
        <w:tc>
          <w:tcPr>
            <w:tcW w:w="1643"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8</w:t>
            </w:r>
          </w:p>
        </w:tc>
      </w:tr>
      <w:tr w:rsidR="00BF7CE8" w:rsidTr="00BF7CE8">
        <w:trPr>
          <w:trHeight w:val="1035"/>
        </w:trPr>
        <w:tc>
          <w:tcPr>
            <w:tcW w:w="5341" w:type="dxa"/>
            <w:tcBorders>
              <w:top w:val="nil"/>
              <w:left w:val="single" w:sz="8" w:space="0" w:color="000000"/>
              <w:bottom w:val="single" w:sz="8" w:space="0" w:color="000000"/>
              <w:right w:val="single" w:sz="8" w:space="0" w:color="000000"/>
            </w:tcBorders>
            <w:hideMark/>
          </w:tcPr>
          <w:p w:rsidR="00BF7CE8" w:rsidRDefault="00BF7CE8">
            <w:pPr>
              <w:rPr>
                <w:sz w:val="20"/>
                <w:szCs w:val="20"/>
              </w:rPr>
            </w:pPr>
            <w:r>
              <w:rPr>
                <w:sz w:val="20"/>
                <w:szCs w:val="20"/>
              </w:rPr>
              <w:t xml:space="preserve">Общее количество юридических лиц, индивидуальных предпринимателей, в ходе проведения проверок, административных </w:t>
            </w:r>
            <w:proofErr w:type="gramStart"/>
            <w:r>
              <w:rPr>
                <w:sz w:val="20"/>
                <w:szCs w:val="20"/>
              </w:rPr>
              <w:t>расследований</w:t>
            </w:r>
            <w:proofErr w:type="gramEnd"/>
            <w:r>
              <w:rPr>
                <w:sz w:val="20"/>
                <w:szCs w:val="20"/>
              </w:rPr>
              <w:t xml:space="preserve">  в отношении которых выявлены правонарушения</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17</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Х</w:t>
            </w:r>
          </w:p>
        </w:tc>
        <w:tc>
          <w:tcPr>
            <w:tcW w:w="1229"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Х</w:t>
            </w:r>
          </w:p>
        </w:tc>
        <w:tc>
          <w:tcPr>
            <w:tcW w:w="1643"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Х</w:t>
            </w:r>
          </w:p>
        </w:tc>
      </w:tr>
      <w:tr w:rsidR="00BF7CE8" w:rsidTr="00BF7CE8">
        <w:trPr>
          <w:trHeight w:val="525"/>
        </w:trPr>
        <w:tc>
          <w:tcPr>
            <w:tcW w:w="5341" w:type="dxa"/>
            <w:tcBorders>
              <w:top w:val="nil"/>
              <w:left w:val="single" w:sz="8" w:space="0" w:color="000000"/>
              <w:bottom w:val="single" w:sz="8" w:space="0" w:color="000000"/>
              <w:right w:val="single" w:sz="8" w:space="0" w:color="000000"/>
            </w:tcBorders>
            <w:hideMark/>
          </w:tcPr>
          <w:p w:rsidR="00BF7CE8" w:rsidRDefault="00BF7CE8">
            <w:pPr>
              <w:rPr>
                <w:sz w:val="20"/>
                <w:szCs w:val="20"/>
              </w:rPr>
            </w:pPr>
            <w:r>
              <w:rPr>
                <w:sz w:val="20"/>
                <w:szCs w:val="20"/>
              </w:rPr>
              <w:t xml:space="preserve">Общее количество проверок, административных расследований, по </w:t>
            </w:r>
            <w:proofErr w:type="gramStart"/>
            <w:r>
              <w:rPr>
                <w:sz w:val="20"/>
                <w:szCs w:val="20"/>
              </w:rPr>
              <w:t>итогам</w:t>
            </w:r>
            <w:proofErr w:type="gramEnd"/>
            <w:r>
              <w:rPr>
                <w:sz w:val="20"/>
                <w:szCs w:val="20"/>
              </w:rPr>
              <w:t xml:space="preserve"> проведения которых выявлены правонарушения </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18</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525"/>
        </w:trPr>
        <w:tc>
          <w:tcPr>
            <w:tcW w:w="5341" w:type="dxa"/>
            <w:tcBorders>
              <w:top w:val="nil"/>
              <w:left w:val="single" w:sz="8" w:space="0" w:color="000000"/>
              <w:bottom w:val="single" w:sz="8" w:space="0" w:color="000000"/>
              <w:right w:val="single" w:sz="8" w:space="0" w:color="000000"/>
            </w:tcBorders>
            <w:hideMark/>
          </w:tcPr>
          <w:p w:rsidR="00BF7CE8" w:rsidRDefault="00BF7CE8">
            <w:pPr>
              <w:rPr>
                <w:sz w:val="20"/>
                <w:szCs w:val="20"/>
              </w:rPr>
            </w:pPr>
            <w:r>
              <w:rPr>
                <w:sz w:val="20"/>
                <w:szCs w:val="20"/>
              </w:rPr>
              <w:t xml:space="preserve">Выявлено правонарушений – всего (сумма строк 20-22), в том числе: </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19</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r>
      <w:tr w:rsidR="00BF7CE8" w:rsidTr="00BF7CE8">
        <w:trPr>
          <w:trHeight w:val="270"/>
        </w:trPr>
        <w:tc>
          <w:tcPr>
            <w:tcW w:w="5341"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нарушение обязательных требований законодательства</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20</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1035"/>
        </w:trPr>
        <w:tc>
          <w:tcPr>
            <w:tcW w:w="5341"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несоответствие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21</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525"/>
        </w:trPr>
        <w:tc>
          <w:tcPr>
            <w:tcW w:w="5341"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невыполнение предписаний органов государственного контроля (надзора), муниципального контроля</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22</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1035"/>
        </w:trPr>
        <w:tc>
          <w:tcPr>
            <w:tcW w:w="5341" w:type="dxa"/>
            <w:tcBorders>
              <w:top w:val="nil"/>
              <w:left w:val="single" w:sz="8" w:space="0" w:color="000000"/>
              <w:bottom w:val="single" w:sz="8" w:space="0" w:color="000000"/>
              <w:right w:val="single" w:sz="8" w:space="0" w:color="000000"/>
            </w:tcBorders>
            <w:hideMark/>
          </w:tcPr>
          <w:p w:rsidR="00BF7CE8" w:rsidRDefault="00BF7CE8">
            <w:pPr>
              <w:rPr>
                <w:sz w:val="20"/>
                <w:szCs w:val="20"/>
              </w:rPr>
            </w:pPr>
            <w:r>
              <w:rPr>
                <w:sz w:val="20"/>
                <w:szCs w:val="20"/>
              </w:rPr>
              <w:t xml:space="preserve">Общее количество проверок, административных расследований  по </w:t>
            </w:r>
            <w:proofErr w:type="gramStart"/>
            <w:r>
              <w:rPr>
                <w:sz w:val="20"/>
                <w:szCs w:val="20"/>
              </w:rPr>
              <w:t>итогам</w:t>
            </w:r>
            <w:proofErr w:type="gramEnd"/>
            <w:r>
              <w:rPr>
                <w:sz w:val="20"/>
                <w:szCs w:val="20"/>
              </w:rPr>
              <w:t xml:space="preserve"> проведения которых по фактам выявленных нарушений возбуждены дела об административных правонарушениях </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23</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 xml:space="preserve">единица </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780"/>
        </w:trPr>
        <w:tc>
          <w:tcPr>
            <w:tcW w:w="5341" w:type="dxa"/>
            <w:tcBorders>
              <w:top w:val="nil"/>
              <w:left w:val="single" w:sz="8" w:space="0" w:color="000000"/>
              <w:bottom w:val="single" w:sz="8" w:space="0" w:color="000000"/>
              <w:right w:val="single" w:sz="8" w:space="0" w:color="000000"/>
            </w:tcBorders>
            <w:hideMark/>
          </w:tcPr>
          <w:p w:rsidR="00BF7CE8" w:rsidRDefault="00BF7CE8">
            <w:pPr>
              <w:rPr>
                <w:sz w:val="20"/>
                <w:szCs w:val="20"/>
              </w:rPr>
            </w:pPr>
            <w:r>
              <w:rPr>
                <w:sz w:val="20"/>
                <w:szCs w:val="20"/>
              </w:rPr>
              <w:t xml:space="preserve">Общее количество административных наказаний, наложенных по итогам проверок, административных расследований – всего (сумма строк 25-33), в том числе </w:t>
            </w:r>
            <w:r>
              <w:rPr>
                <w:sz w:val="20"/>
                <w:szCs w:val="20"/>
              </w:rPr>
              <w:lastRenderedPageBreak/>
              <w:t xml:space="preserve">по видам наказаний: </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lastRenderedPageBreak/>
              <w:t>24</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 xml:space="preserve">единица </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r>
      <w:tr w:rsidR="00BF7CE8" w:rsidTr="00BF7CE8">
        <w:trPr>
          <w:trHeight w:val="525"/>
        </w:trPr>
        <w:tc>
          <w:tcPr>
            <w:tcW w:w="5341"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lastRenderedPageBreak/>
              <w:t>возмездное изъятие орудия совершения или предмета административного правонарушения</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25</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 xml:space="preserve">единица </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525"/>
        </w:trPr>
        <w:tc>
          <w:tcPr>
            <w:tcW w:w="5341"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конфискация орудия совершения или предмета административного правонарушения</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26</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 xml:space="preserve">единица </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525"/>
        </w:trPr>
        <w:tc>
          <w:tcPr>
            <w:tcW w:w="5341"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лишение специального права, предоставленного физическому лицу</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27</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 xml:space="preserve">единица </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270"/>
        </w:trPr>
        <w:tc>
          <w:tcPr>
            <w:tcW w:w="5341"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административный арест</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28</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 xml:space="preserve">единица </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780"/>
        </w:trPr>
        <w:tc>
          <w:tcPr>
            <w:tcW w:w="5341"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 xml:space="preserve">административное </w:t>
            </w:r>
            <w:proofErr w:type="gramStart"/>
            <w:r>
              <w:rPr>
                <w:sz w:val="20"/>
                <w:szCs w:val="20"/>
              </w:rPr>
              <w:t>выдворение</w:t>
            </w:r>
            <w:proofErr w:type="gramEnd"/>
            <w:r>
              <w:rPr>
                <w:sz w:val="20"/>
                <w:szCs w:val="20"/>
              </w:rPr>
              <w:t xml:space="preserve"> за пределы Российской Федерации иностранного гражданина или лица без гражданства</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29</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 xml:space="preserve">единица </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270"/>
        </w:trPr>
        <w:tc>
          <w:tcPr>
            <w:tcW w:w="5341"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дисквалификация</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30</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 xml:space="preserve">единица </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270"/>
        </w:trPr>
        <w:tc>
          <w:tcPr>
            <w:tcW w:w="5341"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административное приостановление деятельности</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31</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 xml:space="preserve">единица </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270"/>
        </w:trPr>
        <w:tc>
          <w:tcPr>
            <w:tcW w:w="5341"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предупреждение</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32</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 xml:space="preserve">единица </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780"/>
        </w:trPr>
        <w:tc>
          <w:tcPr>
            <w:tcW w:w="5341"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 xml:space="preserve">административный штраф – всего (сумма строк 34-37), в том числе по субъектам административной ответственности: </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33</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r>
      <w:tr w:rsidR="00BF7CE8" w:rsidTr="00BF7CE8">
        <w:trPr>
          <w:trHeight w:val="270"/>
        </w:trPr>
        <w:tc>
          <w:tcPr>
            <w:tcW w:w="5341"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на гражданина</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34</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270"/>
        </w:trPr>
        <w:tc>
          <w:tcPr>
            <w:tcW w:w="5341"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на должностное лицо</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35</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270"/>
        </w:trPr>
        <w:tc>
          <w:tcPr>
            <w:tcW w:w="5341"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на индивидуального предпринимателя</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36</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270"/>
        </w:trPr>
        <w:tc>
          <w:tcPr>
            <w:tcW w:w="5341"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на юридическое лицо</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37</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780"/>
        </w:trPr>
        <w:tc>
          <w:tcPr>
            <w:tcW w:w="5341" w:type="dxa"/>
            <w:tcBorders>
              <w:top w:val="nil"/>
              <w:left w:val="single" w:sz="8" w:space="0" w:color="000000"/>
              <w:bottom w:val="single" w:sz="8" w:space="0" w:color="000000"/>
              <w:right w:val="single" w:sz="8" w:space="0" w:color="000000"/>
            </w:tcBorders>
            <w:hideMark/>
          </w:tcPr>
          <w:p w:rsidR="00BF7CE8" w:rsidRDefault="00BF7CE8">
            <w:pPr>
              <w:rPr>
                <w:sz w:val="20"/>
                <w:szCs w:val="20"/>
              </w:rPr>
            </w:pPr>
            <w:r>
              <w:rPr>
                <w:sz w:val="20"/>
                <w:szCs w:val="20"/>
              </w:rPr>
              <w:t>Общая сумма наложенных административных штрафов – всего (сумма строк 39-42), в том числе по субъектам административной ответственности:</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38</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тыс. рублей</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384</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r>
      <w:tr w:rsidR="00BF7CE8" w:rsidTr="00BF7CE8">
        <w:trPr>
          <w:trHeight w:val="525"/>
        </w:trPr>
        <w:tc>
          <w:tcPr>
            <w:tcW w:w="5341"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на гражданина</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39</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тыс. рублей</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384</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525"/>
        </w:trPr>
        <w:tc>
          <w:tcPr>
            <w:tcW w:w="5341"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на должностное лицо</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40</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тыс. рублей</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384</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525"/>
        </w:trPr>
        <w:tc>
          <w:tcPr>
            <w:tcW w:w="5341"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на индивидуального предпринимателя</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41</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тыс. рублей</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384</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525"/>
        </w:trPr>
        <w:tc>
          <w:tcPr>
            <w:tcW w:w="5341"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на юридическое лицо</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42</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тыс. рублей</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384</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525"/>
        </w:trPr>
        <w:tc>
          <w:tcPr>
            <w:tcW w:w="5341" w:type="dxa"/>
            <w:tcBorders>
              <w:top w:val="nil"/>
              <w:left w:val="single" w:sz="8" w:space="0" w:color="000000"/>
              <w:bottom w:val="single" w:sz="8" w:space="0" w:color="000000"/>
              <w:right w:val="single" w:sz="8" w:space="0" w:color="000000"/>
            </w:tcBorders>
            <w:hideMark/>
          </w:tcPr>
          <w:p w:rsidR="00BF7CE8" w:rsidRDefault="00BF7CE8">
            <w:pPr>
              <w:rPr>
                <w:sz w:val="20"/>
                <w:szCs w:val="20"/>
              </w:rPr>
            </w:pPr>
            <w:r>
              <w:rPr>
                <w:sz w:val="20"/>
                <w:szCs w:val="20"/>
              </w:rPr>
              <w:lastRenderedPageBreak/>
              <w:t>Общая сумма уплаченных (взысканных) административных штрафов</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43</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 xml:space="preserve">тыс. рублей </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384</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1035"/>
        </w:trPr>
        <w:tc>
          <w:tcPr>
            <w:tcW w:w="5341" w:type="dxa"/>
            <w:tcBorders>
              <w:top w:val="nil"/>
              <w:left w:val="single" w:sz="8" w:space="0" w:color="000000"/>
              <w:bottom w:val="single" w:sz="8" w:space="0" w:color="000000"/>
              <w:right w:val="single" w:sz="8" w:space="0" w:color="000000"/>
            </w:tcBorders>
            <w:hideMark/>
          </w:tcPr>
          <w:p w:rsidR="00BF7CE8" w:rsidRDefault="00BF7CE8">
            <w:pPr>
              <w:rPr>
                <w:sz w:val="20"/>
                <w:szCs w:val="20"/>
              </w:rPr>
            </w:pPr>
            <w:r>
              <w:rPr>
                <w:sz w:val="20"/>
                <w:szCs w:val="20"/>
              </w:rPr>
              <w:t xml:space="preserve">Общее количество проверок, административных </w:t>
            </w:r>
            <w:proofErr w:type="gramStart"/>
            <w:r>
              <w:rPr>
                <w:sz w:val="20"/>
                <w:szCs w:val="20"/>
              </w:rPr>
              <w:t>расследований</w:t>
            </w:r>
            <w:proofErr w:type="gramEnd"/>
            <w:r>
              <w:rPr>
                <w:sz w:val="20"/>
                <w:szCs w:val="20"/>
              </w:rPr>
              <w:t xml:space="preserve"> по итогам которых по фактам выявленных нарушений материалы переданы в правоохранительные органы для возбуждения уголовных дел</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44</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780"/>
        </w:trPr>
        <w:tc>
          <w:tcPr>
            <w:tcW w:w="5341"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 xml:space="preserve">из них количество проверок, административных </w:t>
            </w:r>
            <w:proofErr w:type="gramStart"/>
            <w:r>
              <w:rPr>
                <w:sz w:val="20"/>
                <w:szCs w:val="20"/>
              </w:rPr>
              <w:t>расследований</w:t>
            </w:r>
            <w:proofErr w:type="gramEnd"/>
            <w:r>
              <w:rPr>
                <w:sz w:val="20"/>
                <w:szCs w:val="20"/>
              </w:rPr>
              <w:t xml:space="preserve"> по итогам которых по фактам выявленных нарушений применены меры уголовного наказания</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45</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525"/>
        </w:trPr>
        <w:tc>
          <w:tcPr>
            <w:tcW w:w="5341" w:type="dxa"/>
            <w:tcBorders>
              <w:top w:val="nil"/>
              <w:left w:val="single" w:sz="8" w:space="0" w:color="000000"/>
              <w:bottom w:val="single" w:sz="8" w:space="0" w:color="000000"/>
              <w:right w:val="single" w:sz="8" w:space="0" w:color="000000"/>
            </w:tcBorders>
            <w:hideMark/>
          </w:tcPr>
          <w:p w:rsidR="00BF7CE8" w:rsidRDefault="00BF7CE8">
            <w:pPr>
              <w:rPr>
                <w:sz w:val="20"/>
                <w:szCs w:val="20"/>
              </w:rPr>
            </w:pPr>
            <w:r>
              <w:rPr>
                <w:sz w:val="20"/>
                <w:szCs w:val="20"/>
              </w:rPr>
              <w:t xml:space="preserve">Общее количество предписаний, выданных по результатам проведения проверок, административных расследований </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46</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525"/>
        </w:trPr>
        <w:tc>
          <w:tcPr>
            <w:tcW w:w="5341" w:type="dxa"/>
            <w:tcBorders>
              <w:top w:val="nil"/>
              <w:left w:val="single" w:sz="8" w:space="0" w:color="000000"/>
              <w:bottom w:val="single" w:sz="8" w:space="0" w:color="000000"/>
              <w:right w:val="single" w:sz="8" w:space="0" w:color="000000"/>
            </w:tcBorders>
            <w:hideMark/>
          </w:tcPr>
          <w:p w:rsidR="00BF7CE8" w:rsidRDefault="00BF7CE8">
            <w:pPr>
              <w:rPr>
                <w:sz w:val="20"/>
                <w:szCs w:val="20"/>
              </w:rPr>
            </w:pPr>
            <w:r>
              <w:rPr>
                <w:sz w:val="20"/>
                <w:szCs w:val="20"/>
              </w:rPr>
              <w:t xml:space="preserve">Общее количество проверок, административных расследований, по </w:t>
            </w:r>
            <w:proofErr w:type="gramStart"/>
            <w:r>
              <w:rPr>
                <w:sz w:val="20"/>
                <w:szCs w:val="20"/>
              </w:rPr>
              <w:t>итогам</w:t>
            </w:r>
            <w:proofErr w:type="gramEnd"/>
            <w:r>
              <w:rPr>
                <w:sz w:val="20"/>
                <w:szCs w:val="20"/>
              </w:rPr>
              <w:t xml:space="preserve"> проведения которых не выявлено правонарушений</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47</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525"/>
        </w:trPr>
        <w:tc>
          <w:tcPr>
            <w:tcW w:w="5341" w:type="dxa"/>
            <w:tcBorders>
              <w:top w:val="nil"/>
              <w:left w:val="single" w:sz="8" w:space="0" w:color="000000"/>
              <w:bottom w:val="single" w:sz="8" w:space="0" w:color="000000"/>
              <w:right w:val="single" w:sz="8" w:space="0" w:color="000000"/>
            </w:tcBorders>
            <w:hideMark/>
          </w:tcPr>
          <w:p w:rsidR="00BF7CE8" w:rsidRDefault="00BF7CE8">
            <w:pPr>
              <w:rPr>
                <w:sz w:val="20"/>
                <w:szCs w:val="20"/>
              </w:rPr>
            </w:pPr>
            <w:r>
              <w:rPr>
                <w:sz w:val="20"/>
                <w:szCs w:val="20"/>
              </w:rPr>
              <w:t xml:space="preserve">Общее количество внеплановых проверок, </w:t>
            </w:r>
            <w:proofErr w:type="gramStart"/>
            <w:r>
              <w:rPr>
                <w:sz w:val="20"/>
                <w:szCs w:val="20"/>
              </w:rPr>
              <w:t>основания</w:t>
            </w:r>
            <w:proofErr w:type="gramEnd"/>
            <w:r>
              <w:rPr>
                <w:sz w:val="20"/>
                <w:szCs w:val="20"/>
              </w:rPr>
              <w:t xml:space="preserve"> для проведения которых не подтвердились</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48</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Х</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Х</w:t>
            </w:r>
          </w:p>
        </w:tc>
      </w:tr>
      <w:tr w:rsidR="00BF7CE8" w:rsidTr="00BF7CE8">
        <w:trPr>
          <w:trHeight w:val="525"/>
        </w:trPr>
        <w:tc>
          <w:tcPr>
            <w:tcW w:w="5341" w:type="dxa"/>
            <w:tcBorders>
              <w:top w:val="nil"/>
              <w:left w:val="single" w:sz="8" w:space="0" w:color="000000"/>
              <w:bottom w:val="single" w:sz="8" w:space="0" w:color="000000"/>
              <w:right w:val="single" w:sz="8" w:space="0" w:color="000000"/>
            </w:tcBorders>
            <w:hideMark/>
          </w:tcPr>
          <w:p w:rsidR="00BF7CE8" w:rsidRDefault="00BF7CE8">
            <w:pPr>
              <w:rPr>
                <w:sz w:val="20"/>
                <w:szCs w:val="20"/>
              </w:rPr>
            </w:pPr>
            <w:r>
              <w:rPr>
                <w:sz w:val="20"/>
                <w:szCs w:val="20"/>
              </w:rPr>
              <w:t>Количество проверок, результаты которых были признаны недействительными – всего, в том числе (сумма строк 50-52)</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49</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Х</w:t>
            </w:r>
          </w:p>
        </w:tc>
      </w:tr>
      <w:tr w:rsidR="00BF7CE8" w:rsidTr="00BF7CE8">
        <w:trPr>
          <w:trHeight w:val="270"/>
        </w:trPr>
        <w:tc>
          <w:tcPr>
            <w:tcW w:w="5341"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по решению суда</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50</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Х</w:t>
            </w:r>
          </w:p>
        </w:tc>
      </w:tr>
      <w:tr w:rsidR="00BF7CE8" w:rsidTr="00BF7CE8">
        <w:trPr>
          <w:trHeight w:val="270"/>
        </w:trPr>
        <w:tc>
          <w:tcPr>
            <w:tcW w:w="5341"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по предписанию органов прокуратуры</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51</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Х</w:t>
            </w:r>
          </w:p>
        </w:tc>
      </w:tr>
      <w:tr w:rsidR="00BF7CE8" w:rsidTr="00BF7CE8">
        <w:trPr>
          <w:trHeight w:val="525"/>
        </w:trPr>
        <w:tc>
          <w:tcPr>
            <w:tcW w:w="5341"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по решению руководителя органа государственного контроля (надзора), муниципального контроля</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52</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Х</w:t>
            </w:r>
          </w:p>
        </w:tc>
      </w:tr>
      <w:tr w:rsidR="00BF7CE8" w:rsidTr="00BF7CE8">
        <w:trPr>
          <w:trHeight w:val="1290"/>
        </w:trPr>
        <w:tc>
          <w:tcPr>
            <w:tcW w:w="5341" w:type="dxa"/>
            <w:tcBorders>
              <w:top w:val="nil"/>
              <w:left w:val="single" w:sz="8" w:space="0" w:color="000000"/>
              <w:bottom w:val="single" w:sz="8" w:space="0" w:color="000000"/>
              <w:right w:val="single" w:sz="8" w:space="0" w:color="000000"/>
            </w:tcBorders>
            <w:hideMark/>
          </w:tcPr>
          <w:p w:rsidR="00BF7CE8" w:rsidRDefault="00BF7CE8">
            <w:pPr>
              <w:rPr>
                <w:sz w:val="20"/>
                <w:szCs w:val="20"/>
              </w:rPr>
            </w:pPr>
            <w:r>
              <w:rPr>
                <w:sz w:val="20"/>
                <w:szCs w:val="20"/>
              </w:rPr>
              <w:t xml:space="preserve">Количество проверок, проведенных с нарушением требований законодательства о порядке их проведения, по </w:t>
            </w:r>
            <w:proofErr w:type="gramStart"/>
            <w:r>
              <w:rPr>
                <w:sz w:val="20"/>
                <w:szCs w:val="20"/>
              </w:rPr>
              <w:t>результатам</w:t>
            </w:r>
            <w:proofErr w:type="gramEnd"/>
            <w:r>
              <w:rPr>
                <w:sz w:val="20"/>
                <w:szCs w:val="20"/>
              </w:rPr>
              <w:t xml:space="preserve"> выявления которых к должностным лицам органов государственного контроля (надзора) и муниципального контроля применены меры дисциплинарного наказания</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53</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Х</w:t>
            </w:r>
          </w:p>
        </w:tc>
      </w:tr>
    </w:tbl>
    <w:p w:rsidR="00BF7CE8" w:rsidRDefault="00BF7CE8" w:rsidP="00BF7CE8">
      <w:pPr>
        <w:rPr>
          <w:sz w:val="32"/>
          <w:szCs w:val="32"/>
        </w:rPr>
      </w:pPr>
    </w:p>
    <w:tbl>
      <w:tblPr>
        <w:tblW w:w="10980" w:type="dxa"/>
        <w:tblInd w:w="98" w:type="dxa"/>
        <w:tblLook w:val="04A0"/>
      </w:tblPr>
      <w:tblGrid>
        <w:gridCol w:w="6180"/>
        <w:gridCol w:w="1000"/>
        <w:gridCol w:w="1280"/>
        <w:gridCol w:w="1300"/>
        <w:gridCol w:w="1220"/>
      </w:tblGrid>
      <w:tr w:rsidR="00BF7CE8" w:rsidTr="00BF7CE8">
        <w:trPr>
          <w:trHeight w:val="330"/>
        </w:trPr>
        <w:tc>
          <w:tcPr>
            <w:tcW w:w="10980" w:type="dxa"/>
            <w:gridSpan w:val="5"/>
            <w:tcBorders>
              <w:top w:val="single" w:sz="8" w:space="0" w:color="auto"/>
              <w:left w:val="single" w:sz="8" w:space="0" w:color="auto"/>
              <w:bottom w:val="single" w:sz="8" w:space="0" w:color="auto"/>
              <w:right w:val="single" w:sz="8" w:space="0" w:color="000000"/>
            </w:tcBorders>
            <w:noWrap/>
            <w:vAlign w:val="center"/>
            <w:hideMark/>
          </w:tcPr>
          <w:p w:rsidR="00BF7CE8" w:rsidRDefault="00BF7CE8">
            <w:pPr>
              <w:jc w:val="center"/>
              <w:rPr>
                <w:b/>
                <w:bCs/>
              </w:rPr>
            </w:pPr>
            <w:r>
              <w:rPr>
                <w:b/>
                <w:bCs/>
              </w:rPr>
              <w:t>Раздел 3. Справочная информация</w:t>
            </w:r>
          </w:p>
        </w:tc>
      </w:tr>
      <w:tr w:rsidR="00BF7CE8" w:rsidTr="00BF7CE8">
        <w:trPr>
          <w:trHeight w:val="495"/>
        </w:trPr>
        <w:tc>
          <w:tcPr>
            <w:tcW w:w="6180" w:type="dxa"/>
            <w:vMerge w:val="restart"/>
            <w:tcBorders>
              <w:top w:val="nil"/>
              <w:left w:val="single" w:sz="8" w:space="0" w:color="000000"/>
              <w:bottom w:val="single" w:sz="8" w:space="0" w:color="000000"/>
              <w:right w:val="single" w:sz="8" w:space="0" w:color="000000"/>
            </w:tcBorders>
            <w:hideMark/>
          </w:tcPr>
          <w:p w:rsidR="00BF7CE8" w:rsidRDefault="00BF7CE8">
            <w:pPr>
              <w:jc w:val="center"/>
              <w:rPr>
                <w:sz w:val="20"/>
                <w:szCs w:val="20"/>
              </w:rPr>
            </w:pPr>
            <w:r>
              <w:rPr>
                <w:sz w:val="20"/>
                <w:szCs w:val="20"/>
              </w:rPr>
              <w:t>Наименование показателей</w:t>
            </w:r>
          </w:p>
        </w:tc>
        <w:tc>
          <w:tcPr>
            <w:tcW w:w="1000" w:type="dxa"/>
            <w:vMerge w:val="restart"/>
            <w:tcBorders>
              <w:top w:val="nil"/>
              <w:left w:val="single" w:sz="8" w:space="0" w:color="000000"/>
              <w:bottom w:val="single" w:sz="8" w:space="0" w:color="000000"/>
              <w:right w:val="single" w:sz="8" w:space="0" w:color="000000"/>
            </w:tcBorders>
            <w:hideMark/>
          </w:tcPr>
          <w:p w:rsidR="00BF7CE8" w:rsidRDefault="00BF7CE8">
            <w:pPr>
              <w:jc w:val="center"/>
              <w:rPr>
                <w:sz w:val="20"/>
                <w:szCs w:val="20"/>
              </w:rPr>
            </w:pPr>
            <w:r>
              <w:rPr>
                <w:sz w:val="20"/>
                <w:szCs w:val="20"/>
              </w:rPr>
              <w:t>№ строки</w:t>
            </w:r>
          </w:p>
        </w:tc>
        <w:tc>
          <w:tcPr>
            <w:tcW w:w="1280" w:type="dxa"/>
            <w:tcBorders>
              <w:top w:val="nil"/>
              <w:left w:val="nil"/>
              <w:bottom w:val="nil"/>
              <w:right w:val="single" w:sz="8" w:space="0" w:color="000000"/>
            </w:tcBorders>
            <w:hideMark/>
          </w:tcPr>
          <w:p w:rsidR="00BF7CE8" w:rsidRDefault="00BF7CE8">
            <w:pPr>
              <w:jc w:val="center"/>
              <w:rPr>
                <w:sz w:val="20"/>
                <w:szCs w:val="20"/>
              </w:rPr>
            </w:pPr>
            <w:r>
              <w:rPr>
                <w:sz w:val="20"/>
                <w:szCs w:val="20"/>
              </w:rPr>
              <w:t>Единица</w:t>
            </w:r>
          </w:p>
        </w:tc>
        <w:tc>
          <w:tcPr>
            <w:tcW w:w="1300" w:type="dxa"/>
            <w:tcBorders>
              <w:top w:val="nil"/>
              <w:left w:val="nil"/>
              <w:bottom w:val="nil"/>
              <w:right w:val="single" w:sz="8" w:space="0" w:color="000000"/>
            </w:tcBorders>
            <w:hideMark/>
          </w:tcPr>
          <w:p w:rsidR="00BF7CE8" w:rsidRDefault="00BF7CE8">
            <w:pPr>
              <w:jc w:val="center"/>
              <w:rPr>
                <w:sz w:val="20"/>
                <w:szCs w:val="20"/>
              </w:rPr>
            </w:pPr>
            <w:r>
              <w:rPr>
                <w:sz w:val="20"/>
                <w:szCs w:val="20"/>
              </w:rPr>
              <w:t>Код</w:t>
            </w:r>
          </w:p>
        </w:tc>
        <w:tc>
          <w:tcPr>
            <w:tcW w:w="1220" w:type="dxa"/>
            <w:vMerge w:val="restart"/>
            <w:tcBorders>
              <w:top w:val="nil"/>
              <w:left w:val="single" w:sz="8" w:space="0" w:color="000000"/>
              <w:bottom w:val="single" w:sz="8" w:space="0" w:color="000000"/>
              <w:right w:val="single" w:sz="8" w:space="0" w:color="000000"/>
            </w:tcBorders>
            <w:hideMark/>
          </w:tcPr>
          <w:p w:rsidR="00BF7CE8" w:rsidRDefault="00BF7CE8">
            <w:pPr>
              <w:jc w:val="center"/>
              <w:rPr>
                <w:sz w:val="20"/>
                <w:szCs w:val="20"/>
              </w:rPr>
            </w:pPr>
            <w:r>
              <w:rPr>
                <w:sz w:val="20"/>
                <w:szCs w:val="20"/>
              </w:rPr>
              <w:t>Всего</w:t>
            </w:r>
          </w:p>
        </w:tc>
      </w:tr>
      <w:tr w:rsidR="00BF7CE8" w:rsidTr="00BF7CE8">
        <w:trPr>
          <w:trHeight w:val="270"/>
        </w:trPr>
        <w:tc>
          <w:tcPr>
            <w:tcW w:w="0" w:type="auto"/>
            <w:vMerge/>
            <w:tcBorders>
              <w:top w:val="nil"/>
              <w:left w:val="single" w:sz="8" w:space="0" w:color="000000"/>
              <w:bottom w:val="single" w:sz="8" w:space="0" w:color="000000"/>
              <w:right w:val="single" w:sz="8" w:space="0" w:color="000000"/>
            </w:tcBorders>
            <w:vAlign w:val="center"/>
            <w:hideMark/>
          </w:tcPr>
          <w:p w:rsidR="00BF7CE8" w:rsidRDefault="00BF7CE8">
            <w:pPr>
              <w:rPr>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BF7CE8" w:rsidRDefault="00BF7CE8">
            <w:pPr>
              <w:rPr>
                <w:sz w:val="20"/>
                <w:szCs w:val="20"/>
              </w:rPr>
            </w:pPr>
          </w:p>
        </w:tc>
        <w:tc>
          <w:tcPr>
            <w:tcW w:w="1280"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измерения</w:t>
            </w:r>
          </w:p>
        </w:tc>
        <w:tc>
          <w:tcPr>
            <w:tcW w:w="1300"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по ОКЕИ</w:t>
            </w:r>
          </w:p>
        </w:tc>
        <w:tc>
          <w:tcPr>
            <w:tcW w:w="0" w:type="auto"/>
            <w:vMerge/>
            <w:tcBorders>
              <w:top w:val="nil"/>
              <w:left w:val="single" w:sz="8" w:space="0" w:color="000000"/>
              <w:bottom w:val="single" w:sz="8" w:space="0" w:color="000000"/>
              <w:right w:val="single" w:sz="8" w:space="0" w:color="000000"/>
            </w:tcBorders>
            <w:vAlign w:val="center"/>
            <w:hideMark/>
          </w:tcPr>
          <w:p w:rsidR="00BF7CE8" w:rsidRDefault="00BF7CE8">
            <w:pPr>
              <w:rPr>
                <w:sz w:val="20"/>
                <w:szCs w:val="20"/>
              </w:rPr>
            </w:pPr>
          </w:p>
        </w:tc>
      </w:tr>
      <w:tr w:rsidR="00BF7CE8" w:rsidTr="00BF7CE8">
        <w:trPr>
          <w:trHeight w:val="270"/>
        </w:trPr>
        <w:tc>
          <w:tcPr>
            <w:tcW w:w="6180" w:type="dxa"/>
            <w:tcBorders>
              <w:top w:val="nil"/>
              <w:left w:val="single" w:sz="8" w:space="0" w:color="000000"/>
              <w:bottom w:val="single" w:sz="8" w:space="0" w:color="000000"/>
              <w:right w:val="single" w:sz="8" w:space="0" w:color="000000"/>
            </w:tcBorders>
            <w:hideMark/>
          </w:tcPr>
          <w:p w:rsidR="00BF7CE8" w:rsidRDefault="00BF7CE8">
            <w:pPr>
              <w:jc w:val="center"/>
              <w:rPr>
                <w:sz w:val="20"/>
                <w:szCs w:val="20"/>
              </w:rPr>
            </w:pPr>
            <w:r>
              <w:rPr>
                <w:sz w:val="20"/>
                <w:szCs w:val="20"/>
              </w:rPr>
              <w:t>1</w:t>
            </w:r>
          </w:p>
        </w:tc>
        <w:tc>
          <w:tcPr>
            <w:tcW w:w="10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2</w:t>
            </w:r>
          </w:p>
        </w:tc>
        <w:tc>
          <w:tcPr>
            <w:tcW w:w="128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3</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4</w:t>
            </w:r>
          </w:p>
        </w:tc>
        <w:tc>
          <w:tcPr>
            <w:tcW w:w="122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5</w:t>
            </w:r>
          </w:p>
        </w:tc>
      </w:tr>
      <w:tr w:rsidR="00BF7CE8" w:rsidTr="00BF7CE8">
        <w:trPr>
          <w:trHeight w:val="1800"/>
        </w:trPr>
        <w:tc>
          <w:tcPr>
            <w:tcW w:w="6180" w:type="dxa"/>
            <w:tcBorders>
              <w:top w:val="nil"/>
              <w:left w:val="single" w:sz="8" w:space="0" w:color="000000"/>
              <w:bottom w:val="single" w:sz="8" w:space="0" w:color="000000"/>
              <w:right w:val="single" w:sz="8" w:space="0" w:color="000000"/>
            </w:tcBorders>
            <w:hideMark/>
          </w:tcPr>
          <w:p w:rsidR="00BF7CE8" w:rsidRDefault="00BF7CE8">
            <w:pPr>
              <w:rPr>
                <w:sz w:val="20"/>
                <w:szCs w:val="20"/>
              </w:rPr>
            </w:pPr>
            <w:r>
              <w:rPr>
                <w:sz w:val="20"/>
                <w:szCs w:val="20"/>
              </w:rPr>
              <w:t>Общее количество юридических лиц, индивидуальных предпринимателей, осуществляющих деятельность на территории Российской Федерации, соответствующего субъекта Российской Федерации, соответствующего муниципального образования, деятельность которых подлежит государственному контролю (надзору), муниципальному контролю со стороны контрольного органа</w:t>
            </w:r>
          </w:p>
        </w:tc>
        <w:tc>
          <w:tcPr>
            <w:tcW w:w="10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54</w:t>
            </w:r>
          </w:p>
        </w:tc>
        <w:tc>
          <w:tcPr>
            <w:tcW w:w="128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642</w:t>
            </w:r>
          </w:p>
        </w:tc>
        <w:tc>
          <w:tcPr>
            <w:tcW w:w="1220" w:type="dxa"/>
            <w:tcBorders>
              <w:top w:val="nil"/>
              <w:left w:val="nil"/>
              <w:bottom w:val="single" w:sz="8" w:space="0" w:color="000000"/>
              <w:right w:val="single" w:sz="8" w:space="0" w:color="000000"/>
            </w:tcBorders>
            <w:shd w:val="clear" w:color="auto" w:fill="00FF00"/>
            <w:vAlign w:val="center"/>
            <w:hideMark/>
          </w:tcPr>
          <w:p w:rsidR="00BF7CE8" w:rsidRPr="00655596" w:rsidRDefault="00655596">
            <w:pPr>
              <w:rPr>
                <w:sz w:val="20"/>
                <w:szCs w:val="20"/>
                <w:lang w:val="en-US"/>
              </w:rPr>
            </w:pPr>
            <w:r>
              <w:rPr>
                <w:sz w:val="20"/>
                <w:szCs w:val="20"/>
                <w:lang w:val="en-US"/>
              </w:rPr>
              <w:t>7</w:t>
            </w:r>
          </w:p>
        </w:tc>
      </w:tr>
      <w:tr w:rsidR="00BF7CE8" w:rsidTr="00BF7CE8">
        <w:trPr>
          <w:trHeight w:val="780"/>
        </w:trPr>
        <w:tc>
          <w:tcPr>
            <w:tcW w:w="6180" w:type="dxa"/>
            <w:tcBorders>
              <w:top w:val="nil"/>
              <w:left w:val="single" w:sz="8" w:space="0" w:color="000000"/>
              <w:bottom w:val="single" w:sz="8" w:space="0" w:color="000000"/>
              <w:right w:val="single" w:sz="8" w:space="0" w:color="000000"/>
            </w:tcBorders>
            <w:hideMark/>
          </w:tcPr>
          <w:p w:rsidR="00BF7CE8" w:rsidRDefault="00BF7CE8">
            <w:pPr>
              <w:rPr>
                <w:sz w:val="20"/>
                <w:szCs w:val="20"/>
              </w:rPr>
            </w:pPr>
            <w:r>
              <w:rPr>
                <w:sz w:val="20"/>
                <w:szCs w:val="20"/>
              </w:rPr>
              <w:t>Общее количество юридических лиц и индивидуальных предпринимателей, в отношении которых проводились плановые, внеплановые проверки, административные расследования – всего</w:t>
            </w:r>
          </w:p>
        </w:tc>
        <w:tc>
          <w:tcPr>
            <w:tcW w:w="10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55</w:t>
            </w:r>
          </w:p>
        </w:tc>
        <w:tc>
          <w:tcPr>
            <w:tcW w:w="128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642</w:t>
            </w:r>
          </w:p>
        </w:tc>
        <w:tc>
          <w:tcPr>
            <w:tcW w:w="122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780"/>
        </w:trPr>
        <w:tc>
          <w:tcPr>
            <w:tcW w:w="6180"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из них количество юридических лиц и индивидуальных предпринимателей, относящихся к субъектам  малого предпринимательства</w:t>
            </w:r>
          </w:p>
        </w:tc>
        <w:tc>
          <w:tcPr>
            <w:tcW w:w="10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56</w:t>
            </w:r>
          </w:p>
        </w:tc>
        <w:tc>
          <w:tcPr>
            <w:tcW w:w="128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642</w:t>
            </w:r>
          </w:p>
        </w:tc>
        <w:tc>
          <w:tcPr>
            <w:tcW w:w="122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525"/>
        </w:trPr>
        <w:tc>
          <w:tcPr>
            <w:tcW w:w="6180" w:type="dxa"/>
            <w:tcBorders>
              <w:top w:val="nil"/>
              <w:left w:val="single" w:sz="8" w:space="0" w:color="000000"/>
              <w:bottom w:val="single" w:sz="8" w:space="0" w:color="000000"/>
              <w:right w:val="single" w:sz="8" w:space="0" w:color="000000"/>
            </w:tcBorders>
            <w:hideMark/>
          </w:tcPr>
          <w:p w:rsidR="00BF7CE8" w:rsidRDefault="00BF7CE8">
            <w:pPr>
              <w:rPr>
                <w:sz w:val="20"/>
                <w:szCs w:val="20"/>
              </w:rPr>
            </w:pPr>
            <w:r>
              <w:rPr>
                <w:sz w:val="20"/>
                <w:szCs w:val="20"/>
              </w:rPr>
              <w:t>Количество проверок, предусмотренных ежегодным планом проведения проверок</w:t>
            </w:r>
          </w:p>
        </w:tc>
        <w:tc>
          <w:tcPr>
            <w:tcW w:w="10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57</w:t>
            </w:r>
          </w:p>
        </w:tc>
        <w:tc>
          <w:tcPr>
            <w:tcW w:w="128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642</w:t>
            </w:r>
          </w:p>
        </w:tc>
        <w:tc>
          <w:tcPr>
            <w:tcW w:w="122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270"/>
        </w:trPr>
        <w:tc>
          <w:tcPr>
            <w:tcW w:w="6180"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из них на отчетный период</w:t>
            </w:r>
          </w:p>
        </w:tc>
        <w:tc>
          <w:tcPr>
            <w:tcW w:w="10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58</w:t>
            </w:r>
          </w:p>
        </w:tc>
        <w:tc>
          <w:tcPr>
            <w:tcW w:w="128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642</w:t>
            </w:r>
          </w:p>
        </w:tc>
        <w:tc>
          <w:tcPr>
            <w:tcW w:w="122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1035"/>
        </w:trPr>
        <w:tc>
          <w:tcPr>
            <w:tcW w:w="6180" w:type="dxa"/>
            <w:tcBorders>
              <w:top w:val="nil"/>
              <w:left w:val="single" w:sz="8" w:space="0" w:color="000000"/>
              <w:bottom w:val="single" w:sz="8" w:space="0" w:color="000000"/>
              <w:right w:val="single" w:sz="8" w:space="0" w:color="000000"/>
            </w:tcBorders>
            <w:hideMark/>
          </w:tcPr>
          <w:p w:rsidR="00BF7CE8" w:rsidRDefault="00BF7CE8">
            <w:pPr>
              <w:rPr>
                <w:sz w:val="20"/>
                <w:szCs w:val="20"/>
              </w:rPr>
            </w:pPr>
            <w:r>
              <w:rPr>
                <w:sz w:val="20"/>
                <w:szCs w:val="20"/>
              </w:rPr>
              <w:t>Количество ликвидированных, либо прекративших свою деятельность к моменту проведения плановой проверки юридических лиц, индивидуальных предпринимателей (из числа  включенных в план проверок на отчетный период)</w:t>
            </w:r>
          </w:p>
        </w:tc>
        <w:tc>
          <w:tcPr>
            <w:tcW w:w="10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59</w:t>
            </w:r>
          </w:p>
        </w:tc>
        <w:tc>
          <w:tcPr>
            <w:tcW w:w="128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642</w:t>
            </w:r>
          </w:p>
        </w:tc>
        <w:tc>
          <w:tcPr>
            <w:tcW w:w="122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525"/>
        </w:trPr>
        <w:tc>
          <w:tcPr>
            <w:tcW w:w="6180" w:type="dxa"/>
            <w:tcBorders>
              <w:top w:val="nil"/>
              <w:left w:val="single" w:sz="8" w:space="0" w:color="000000"/>
              <w:bottom w:val="single" w:sz="8" w:space="0" w:color="000000"/>
              <w:right w:val="single" w:sz="8" w:space="0" w:color="000000"/>
            </w:tcBorders>
            <w:hideMark/>
          </w:tcPr>
          <w:p w:rsidR="00BF7CE8" w:rsidRDefault="00BF7CE8">
            <w:pPr>
              <w:rPr>
                <w:sz w:val="20"/>
                <w:szCs w:val="20"/>
              </w:rPr>
            </w:pPr>
            <w:r>
              <w:rPr>
                <w:sz w:val="20"/>
                <w:szCs w:val="20"/>
              </w:rPr>
              <w:t>Выполнение за отчетный период утвержденного ежегодного плана проведения проверок, в процентах</w:t>
            </w:r>
          </w:p>
        </w:tc>
        <w:tc>
          <w:tcPr>
            <w:tcW w:w="10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60</w:t>
            </w:r>
          </w:p>
        </w:tc>
        <w:tc>
          <w:tcPr>
            <w:tcW w:w="128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процент</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744</w:t>
            </w:r>
          </w:p>
        </w:tc>
        <w:tc>
          <w:tcPr>
            <w:tcW w:w="1220"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lang w:val="en-US"/>
              </w:rPr>
              <w:t>0</w:t>
            </w:r>
          </w:p>
        </w:tc>
      </w:tr>
      <w:tr w:rsidR="00BF7CE8" w:rsidTr="00BF7CE8">
        <w:trPr>
          <w:trHeight w:val="780"/>
        </w:trPr>
        <w:tc>
          <w:tcPr>
            <w:tcW w:w="6180" w:type="dxa"/>
            <w:tcBorders>
              <w:top w:val="nil"/>
              <w:left w:val="single" w:sz="8" w:space="0" w:color="000000"/>
              <w:bottom w:val="single" w:sz="8" w:space="0" w:color="000000"/>
              <w:right w:val="single" w:sz="8" w:space="0" w:color="000000"/>
            </w:tcBorders>
            <w:hideMark/>
          </w:tcPr>
          <w:p w:rsidR="00BF7CE8" w:rsidRDefault="00BF7CE8">
            <w:pPr>
              <w:rPr>
                <w:sz w:val="20"/>
                <w:szCs w:val="20"/>
              </w:rPr>
            </w:pPr>
            <w:r>
              <w:rPr>
                <w:sz w:val="20"/>
                <w:szCs w:val="20"/>
              </w:rPr>
              <w:t xml:space="preserve">Направлено в органы прокуратуры заявлений о согласовании проведения внеплановых выездных проверок – всего (сумма строк 62, 63), при этом: </w:t>
            </w:r>
          </w:p>
        </w:tc>
        <w:tc>
          <w:tcPr>
            <w:tcW w:w="10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61</w:t>
            </w:r>
          </w:p>
        </w:tc>
        <w:tc>
          <w:tcPr>
            <w:tcW w:w="128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642</w:t>
            </w:r>
          </w:p>
        </w:tc>
        <w:tc>
          <w:tcPr>
            <w:tcW w:w="1220"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lang w:val="en-US"/>
              </w:rPr>
            </w:pPr>
            <w:r>
              <w:rPr>
                <w:sz w:val="20"/>
                <w:szCs w:val="20"/>
                <w:lang w:val="en-US"/>
              </w:rPr>
              <w:t>0</w:t>
            </w:r>
          </w:p>
        </w:tc>
      </w:tr>
      <w:tr w:rsidR="00BF7CE8" w:rsidTr="00BF7CE8">
        <w:trPr>
          <w:trHeight w:val="270"/>
        </w:trPr>
        <w:tc>
          <w:tcPr>
            <w:tcW w:w="6180"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отказано органами прокуратуры в согласовании</w:t>
            </w:r>
          </w:p>
        </w:tc>
        <w:tc>
          <w:tcPr>
            <w:tcW w:w="10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62</w:t>
            </w:r>
          </w:p>
        </w:tc>
        <w:tc>
          <w:tcPr>
            <w:tcW w:w="128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642</w:t>
            </w:r>
          </w:p>
        </w:tc>
        <w:tc>
          <w:tcPr>
            <w:tcW w:w="122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lang w:val="en-US"/>
              </w:rPr>
            </w:pPr>
            <w:r>
              <w:rPr>
                <w:sz w:val="20"/>
                <w:szCs w:val="20"/>
                <w:lang w:val="en-US"/>
              </w:rPr>
              <w:t>0</w:t>
            </w:r>
          </w:p>
        </w:tc>
      </w:tr>
      <w:tr w:rsidR="00BF7CE8" w:rsidTr="00BF7CE8">
        <w:trPr>
          <w:trHeight w:val="270"/>
        </w:trPr>
        <w:tc>
          <w:tcPr>
            <w:tcW w:w="6180"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согласовано с органами прокуратуры</w:t>
            </w:r>
          </w:p>
        </w:tc>
        <w:tc>
          <w:tcPr>
            <w:tcW w:w="10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63</w:t>
            </w:r>
          </w:p>
        </w:tc>
        <w:tc>
          <w:tcPr>
            <w:tcW w:w="128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642</w:t>
            </w:r>
          </w:p>
        </w:tc>
        <w:tc>
          <w:tcPr>
            <w:tcW w:w="122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525"/>
        </w:trPr>
        <w:tc>
          <w:tcPr>
            <w:tcW w:w="6180" w:type="dxa"/>
            <w:tcBorders>
              <w:top w:val="nil"/>
              <w:left w:val="single" w:sz="8" w:space="0" w:color="000000"/>
              <w:bottom w:val="single" w:sz="8" w:space="0" w:color="000000"/>
              <w:right w:val="single" w:sz="8" w:space="0" w:color="000000"/>
            </w:tcBorders>
            <w:hideMark/>
          </w:tcPr>
          <w:p w:rsidR="00BF7CE8" w:rsidRDefault="00BF7CE8">
            <w:pPr>
              <w:rPr>
                <w:sz w:val="20"/>
                <w:szCs w:val="20"/>
              </w:rPr>
            </w:pPr>
            <w:r>
              <w:rPr>
                <w:sz w:val="20"/>
                <w:szCs w:val="20"/>
              </w:rPr>
              <w:t xml:space="preserve">Количество проверок,  административных расследований проводимых с привлечением  экспертных организаций </w:t>
            </w:r>
          </w:p>
        </w:tc>
        <w:tc>
          <w:tcPr>
            <w:tcW w:w="10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w:t>
            </w:r>
          </w:p>
        </w:tc>
        <w:tc>
          <w:tcPr>
            <w:tcW w:w="128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642</w:t>
            </w:r>
          </w:p>
        </w:tc>
        <w:tc>
          <w:tcPr>
            <w:tcW w:w="122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525"/>
        </w:trPr>
        <w:tc>
          <w:tcPr>
            <w:tcW w:w="6180" w:type="dxa"/>
            <w:tcBorders>
              <w:top w:val="nil"/>
              <w:left w:val="single" w:sz="8" w:space="0" w:color="000000"/>
              <w:bottom w:val="single" w:sz="8" w:space="0" w:color="000000"/>
              <w:right w:val="single" w:sz="8" w:space="0" w:color="000000"/>
            </w:tcBorders>
            <w:hideMark/>
          </w:tcPr>
          <w:p w:rsidR="00BF7CE8" w:rsidRDefault="00BF7CE8">
            <w:pPr>
              <w:rPr>
                <w:sz w:val="20"/>
                <w:szCs w:val="20"/>
              </w:rPr>
            </w:pPr>
            <w:r>
              <w:rPr>
                <w:sz w:val="20"/>
                <w:szCs w:val="20"/>
              </w:rPr>
              <w:t xml:space="preserve">Количество проверок, административных расследований  проводимых с привлечением  экспертов </w:t>
            </w:r>
          </w:p>
        </w:tc>
        <w:tc>
          <w:tcPr>
            <w:tcW w:w="10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65</w:t>
            </w:r>
          </w:p>
        </w:tc>
        <w:tc>
          <w:tcPr>
            <w:tcW w:w="128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человек</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792</w:t>
            </w:r>
          </w:p>
        </w:tc>
        <w:tc>
          <w:tcPr>
            <w:tcW w:w="1220" w:type="dxa"/>
            <w:tcBorders>
              <w:top w:val="nil"/>
              <w:left w:val="nil"/>
              <w:bottom w:val="nil"/>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765"/>
        </w:trPr>
        <w:tc>
          <w:tcPr>
            <w:tcW w:w="6180" w:type="dxa"/>
            <w:tcBorders>
              <w:top w:val="nil"/>
              <w:left w:val="single" w:sz="8" w:space="0" w:color="000000"/>
              <w:bottom w:val="single" w:sz="8" w:space="0" w:color="000000"/>
              <w:right w:val="single" w:sz="8" w:space="0" w:color="000000"/>
            </w:tcBorders>
            <w:hideMark/>
          </w:tcPr>
          <w:p w:rsidR="00BF7CE8" w:rsidRDefault="00BF7CE8">
            <w:pPr>
              <w:rPr>
                <w:sz w:val="20"/>
                <w:szCs w:val="20"/>
              </w:rPr>
            </w:pPr>
            <w:r>
              <w:rPr>
                <w:sz w:val="20"/>
                <w:szCs w:val="20"/>
              </w:rPr>
              <w:lastRenderedPageBreak/>
              <w:t>Количество штатных единиц по должностям, предусматривающим выполнение функций по контролю (надзору) – всего (сумма строк 67, 68), в том числе:</w:t>
            </w:r>
          </w:p>
        </w:tc>
        <w:tc>
          <w:tcPr>
            <w:tcW w:w="10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66</w:t>
            </w:r>
          </w:p>
        </w:tc>
        <w:tc>
          <w:tcPr>
            <w:tcW w:w="128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00" w:type="dxa"/>
            <w:tcBorders>
              <w:top w:val="nil"/>
              <w:left w:val="nil"/>
              <w:bottom w:val="single" w:sz="8" w:space="0" w:color="000000"/>
              <w:right w:val="nil"/>
            </w:tcBorders>
            <w:vAlign w:val="center"/>
            <w:hideMark/>
          </w:tcPr>
          <w:p w:rsidR="00BF7CE8" w:rsidRDefault="00BF7CE8">
            <w:pPr>
              <w:jc w:val="center"/>
              <w:rPr>
                <w:sz w:val="20"/>
                <w:szCs w:val="20"/>
              </w:rPr>
            </w:pPr>
            <w:r>
              <w:rPr>
                <w:sz w:val="20"/>
                <w:szCs w:val="20"/>
              </w:rPr>
              <w:t>642</w:t>
            </w:r>
          </w:p>
        </w:tc>
        <w:tc>
          <w:tcPr>
            <w:tcW w:w="1220" w:type="dxa"/>
            <w:tcBorders>
              <w:top w:val="single" w:sz="8" w:space="0" w:color="auto"/>
              <w:left w:val="single" w:sz="8" w:space="0" w:color="auto"/>
              <w:bottom w:val="single" w:sz="8" w:space="0" w:color="auto"/>
              <w:right w:val="single" w:sz="8" w:space="0" w:color="auto"/>
            </w:tcBorders>
            <w:shd w:val="clear" w:color="auto" w:fill="99CCFF"/>
            <w:vAlign w:val="center"/>
            <w:hideMark/>
          </w:tcPr>
          <w:p w:rsidR="00BF7CE8" w:rsidRDefault="00BF7CE8">
            <w:pPr>
              <w:jc w:val="center"/>
              <w:rPr>
                <w:sz w:val="20"/>
                <w:szCs w:val="20"/>
              </w:rPr>
            </w:pPr>
            <w:r>
              <w:rPr>
                <w:sz w:val="20"/>
                <w:szCs w:val="20"/>
              </w:rPr>
              <w:t>0</w:t>
            </w:r>
          </w:p>
        </w:tc>
      </w:tr>
      <w:tr w:rsidR="00BF7CE8" w:rsidTr="00BF7CE8">
        <w:trPr>
          <w:trHeight w:val="270"/>
        </w:trPr>
        <w:tc>
          <w:tcPr>
            <w:tcW w:w="6180"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занятых</w:t>
            </w:r>
          </w:p>
        </w:tc>
        <w:tc>
          <w:tcPr>
            <w:tcW w:w="10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67</w:t>
            </w:r>
          </w:p>
        </w:tc>
        <w:tc>
          <w:tcPr>
            <w:tcW w:w="128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642</w:t>
            </w:r>
          </w:p>
        </w:tc>
        <w:tc>
          <w:tcPr>
            <w:tcW w:w="122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270"/>
        </w:trPr>
        <w:tc>
          <w:tcPr>
            <w:tcW w:w="6180"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вакантных</w:t>
            </w:r>
          </w:p>
        </w:tc>
        <w:tc>
          <w:tcPr>
            <w:tcW w:w="10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68</w:t>
            </w:r>
          </w:p>
        </w:tc>
        <w:tc>
          <w:tcPr>
            <w:tcW w:w="128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642</w:t>
            </w:r>
          </w:p>
        </w:tc>
        <w:tc>
          <w:tcPr>
            <w:tcW w:w="122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780"/>
        </w:trPr>
        <w:tc>
          <w:tcPr>
            <w:tcW w:w="6180" w:type="dxa"/>
            <w:tcBorders>
              <w:top w:val="nil"/>
              <w:left w:val="single" w:sz="8" w:space="0" w:color="000000"/>
              <w:bottom w:val="single" w:sz="8" w:space="0" w:color="000000"/>
              <w:right w:val="single" w:sz="8" w:space="0" w:color="000000"/>
            </w:tcBorders>
            <w:hideMark/>
          </w:tcPr>
          <w:p w:rsidR="00BF7CE8" w:rsidRDefault="00BF7CE8">
            <w:pPr>
              <w:rPr>
                <w:sz w:val="20"/>
                <w:szCs w:val="20"/>
              </w:rPr>
            </w:pPr>
            <w:r>
              <w:rPr>
                <w:sz w:val="20"/>
                <w:szCs w:val="20"/>
              </w:rPr>
              <w:t>Объем финансовых средств, выделяемых из бюджетов всех уровней на осуществление проведенных проверок, административных расследований в отчетном периоде</w:t>
            </w:r>
          </w:p>
        </w:tc>
        <w:tc>
          <w:tcPr>
            <w:tcW w:w="10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69</w:t>
            </w:r>
          </w:p>
        </w:tc>
        <w:tc>
          <w:tcPr>
            <w:tcW w:w="128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тыс. рублей</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384</w:t>
            </w:r>
          </w:p>
        </w:tc>
        <w:tc>
          <w:tcPr>
            <w:tcW w:w="122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bl>
    <w:p w:rsidR="00F35981" w:rsidRDefault="00F35981"/>
    <w:sectPr w:rsidR="00F35981" w:rsidSect="00BF7CE8">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507F05"/>
    <w:multiLevelType w:val="hybridMultilevel"/>
    <w:tmpl w:val="2B18BF3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BF7CE8"/>
    <w:rsid w:val="00155600"/>
    <w:rsid w:val="00173FFB"/>
    <w:rsid w:val="00442A0E"/>
    <w:rsid w:val="0046298C"/>
    <w:rsid w:val="004D3FA5"/>
    <w:rsid w:val="005265D1"/>
    <w:rsid w:val="00564453"/>
    <w:rsid w:val="006110CD"/>
    <w:rsid w:val="00620830"/>
    <w:rsid w:val="00655596"/>
    <w:rsid w:val="00667F43"/>
    <w:rsid w:val="006707E6"/>
    <w:rsid w:val="008205E9"/>
    <w:rsid w:val="00832F5A"/>
    <w:rsid w:val="008733CF"/>
    <w:rsid w:val="008C1D05"/>
    <w:rsid w:val="008E10FB"/>
    <w:rsid w:val="00961B39"/>
    <w:rsid w:val="00A9214A"/>
    <w:rsid w:val="00A9697F"/>
    <w:rsid w:val="00AD685B"/>
    <w:rsid w:val="00B734A2"/>
    <w:rsid w:val="00B80B28"/>
    <w:rsid w:val="00B80ECE"/>
    <w:rsid w:val="00BB367A"/>
    <w:rsid w:val="00BC3C00"/>
    <w:rsid w:val="00BF7CE8"/>
    <w:rsid w:val="00CA0483"/>
    <w:rsid w:val="00F359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CE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BF7CE8"/>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s>
</file>

<file path=word/webSettings.xml><?xml version="1.0" encoding="utf-8"?>
<w:webSettings xmlns:r="http://schemas.openxmlformats.org/officeDocument/2006/relationships" xmlns:w="http://schemas.openxmlformats.org/wordprocessingml/2006/main">
  <w:divs>
    <w:div w:id="1294288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10</Pages>
  <Words>2275</Words>
  <Characters>12974</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25</cp:revision>
  <cp:lastPrinted>2014-05-20T07:50:00Z</cp:lastPrinted>
  <dcterms:created xsi:type="dcterms:W3CDTF">2014-04-28T07:28:00Z</dcterms:created>
  <dcterms:modified xsi:type="dcterms:W3CDTF">2014-05-26T09:43:00Z</dcterms:modified>
</cp:coreProperties>
</file>