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CE" w:rsidRPr="00E03BB4" w:rsidRDefault="00E665CE" w:rsidP="00E03BB4">
      <w:pPr>
        <w:pStyle w:val="2"/>
        <w:shd w:val="clear" w:color="auto" w:fill="E5E5E5"/>
        <w:spacing w:before="48" w:beforeAutospacing="0" w:after="48" w:afterAutospacing="0"/>
        <w:jc w:val="center"/>
        <w:rPr>
          <w:bCs w:val="0"/>
          <w:sz w:val="24"/>
          <w:szCs w:val="24"/>
        </w:rPr>
      </w:pPr>
      <w:r w:rsidRPr="0028487F">
        <w:rPr>
          <w:rStyle w:val="art-postheader"/>
          <w:bCs w:val="0"/>
          <w:sz w:val="24"/>
          <w:szCs w:val="24"/>
        </w:rPr>
        <w:t>Отчет о работе Главы Кабинетного сельсовета Чулымского рай</w:t>
      </w:r>
      <w:r w:rsidR="007D0D8B" w:rsidRPr="0028487F">
        <w:rPr>
          <w:rStyle w:val="art-postheader"/>
          <w:bCs w:val="0"/>
          <w:sz w:val="24"/>
          <w:szCs w:val="24"/>
        </w:rPr>
        <w:t>она Новосибирской</w:t>
      </w:r>
      <w:r w:rsidR="000E1384">
        <w:rPr>
          <w:rStyle w:val="art-postheader"/>
          <w:bCs w:val="0"/>
          <w:sz w:val="24"/>
          <w:szCs w:val="24"/>
        </w:rPr>
        <w:t xml:space="preserve"> области в 2020</w:t>
      </w:r>
      <w:r w:rsidRPr="00E03BB4">
        <w:rPr>
          <w:rStyle w:val="art-postheader"/>
          <w:bCs w:val="0"/>
          <w:sz w:val="24"/>
          <w:szCs w:val="24"/>
        </w:rPr>
        <w:t xml:space="preserve"> году</w:t>
      </w:r>
    </w:p>
    <w:p w:rsidR="00E665CE" w:rsidRPr="0028487F" w:rsidRDefault="00E665CE" w:rsidP="00C027A7">
      <w:pPr>
        <w:pStyle w:val="a3"/>
        <w:shd w:val="clear" w:color="auto" w:fill="FFFFFF"/>
        <w:jc w:val="center"/>
        <w:rPr>
          <w:b/>
          <w:i/>
        </w:rPr>
      </w:pPr>
      <w:r w:rsidRPr="0028487F">
        <w:rPr>
          <w:b/>
          <w:i/>
        </w:rPr>
        <w:t>Уважаемые жители нашего муниципального образования, гости, приглашённые!</w:t>
      </w:r>
    </w:p>
    <w:p w:rsidR="00E665CE" w:rsidRPr="00136B1A" w:rsidRDefault="00E665CE" w:rsidP="00136B1A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    Я обращаюсь к вам с ежегодным отчётом, в котором постараюсь отразить деятельность администрации</w:t>
      </w:r>
      <w:r w:rsidR="008A0E2D" w:rsidRPr="00136B1A">
        <w:t>.</w:t>
      </w:r>
    </w:p>
    <w:p w:rsidR="00E665CE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    </w:t>
      </w:r>
      <w:proofErr w:type="gramStart"/>
      <w:r w:rsidRPr="00136B1A">
        <w:rPr>
          <w:b/>
        </w:rPr>
        <w:t>В состав Кабинетного</w:t>
      </w:r>
      <w:r w:rsidRPr="00136B1A">
        <w:t xml:space="preserve"> сельсовета  входят 6 населенных пунктов: с. Кабинетное, п. Кузнецкий, п.</w:t>
      </w:r>
      <w:r w:rsidR="000A121B" w:rsidRPr="00136B1A">
        <w:t xml:space="preserve"> </w:t>
      </w:r>
      <w:r w:rsidRPr="00136B1A">
        <w:t xml:space="preserve">Секты, п. Илюшино, п. </w:t>
      </w:r>
      <w:proofErr w:type="spellStart"/>
      <w:r w:rsidRPr="00136B1A">
        <w:t>Тихомировский</w:t>
      </w:r>
      <w:proofErr w:type="spellEnd"/>
      <w:r w:rsidRPr="00136B1A">
        <w:t xml:space="preserve">, о.п. 3221км </w:t>
      </w:r>
      <w:proofErr w:type="spellStart"/>
      <w:r w:rsidRPr="00136B1A">
        <w:t>Большедорожное</w:t>
      </w:r>
      <w:proofErr w:type="spellEnd"/>
      <w:r w:rsidRPr="00136B1A">
        <w:t xml:space="preserve">. </w:t>
      </w:r>
      <w:proofErr w:type="gramEnd"/>
    </w:p>
    <w:p w:rsidR="00E665CE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На территории Кабинетного сельсовета </w:t>
      </w:r>
      <w:r w:rsidR="000A121B" w:rsidRPr="00136B1A">
        <w:t xml:space="preserve">зарегистрированы около – 1462 </w:t>
      </w:r>
      <w:r w:rsidRPr="00136B1A">
        <w:t>человек</w:t>
      </w:r>
      <w:r w:rsidR="00500378" w:rsidRPr="00136B1A">
        <w:t>а (всего).</w:t>
      </w:r>
    </w:p>
    <w:p w:rsidR="00E665CE" w:rsidRPr="00136B1A" w:rsidRDefault="00FD54E5" w:rsidP="008A0E2D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Администрация с 01 января 2014год вопросами прописки, выписки, временной регистрации – не занимается. Эти вопросы переданы в </w:t>
      </w:r>
      <w:proofErr w:type="spellStart"/>
      <w:r w:rsidRPr="00136B1A">
        <w:t>Чулымский</w:t>
      </w:r>
      <w:proofErr w:type="spellEnd"/>
      <w:r w:rsidRPr="00136B1A">
        <w:t xml:space="preserve"> УФМС.</w:t>
      </w:r>
      <w:r w:rsidR="00CC68C1" w:rsidRPr="00136B1A">
        <w:t xml:space="preserve"> </w:t>
      </w:r>
    </w:p>
    <w:p w:rsidR="00E665CE" w:rsidRPr="00136B1A" w:rsidRDefault="0055014A" w:rsidP="003F1EC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За 2020</w:t>
      </w:r>
      <w:r w:rsidR="00E665CE" w:rsidRPr="00136B1A">
        <w:rPr>
          <w:b/>
        </w:rPr>
        <w:t xml:space="preserve"> год</w:t>
      </w:r>
      <w:r w:rsidR="00E665CE" w:rsidRPr="00136B1A">
        <w:t xml:space="preserve"> в МО Кабинетный сельсовет в течени</w:t>
      </w:r>
      <w:r w:rsidR="008C53F4" w:rsidRPr="00136B1A">
        <w:t>е</w:t>
      </w:r>
      <w:r w:rsidR="00E665CE" w:rsidRPr="00136B1A">
        <w:t xml:space="preserve"> года:</w:t>
      </w:r>
    </w:p>
    <w:p w:rsidR="00E665CE" w:rsidRPr="00136B1A" w:rsidRDefault="00BA2D94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- умерло </w:t>
      </w:r>
      <w:r w:rsidR="0055014A">
        <w:t>25</w:t>
      </w:r>
      <w:r w:rsidR="00E665CE" w:rsidRPr="00136B1A">
        <w:t xml:space="preserve"> человек;</w:t>
      </w:r>
    </w:p>
    <w:p w:rsidR="00E665CE" w:rsidRPr="00136B1A" w:rsidRDefault="00BA2D94" w:rsidP="0028487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- родилось - </w:t>
      </w:r>
      <w:r w:rsidR="0055014A">
        <w:t>6</w:t>
      </w:r>
      <w:r w:rsidR="00E665CE" w:rsidRPr="00136B1A">
        <w:t xml:space="preserve"> человек.</w:t>
      </w:r>
    </w:p>
    <w:p w:rsidR="00E665CE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     </w:t>
      </w:r>
      <w:r w:rsidRPr="00136B1A">
        <w:rPr>
          <w:b/>
        </w:rPr>
        <w:t>На территории Кабинетного</w:t>
      </w:r>
      <w:r w:rsidRPr="00136B1A">
        <w:t xml:space="preserve"> сельсовета расположены:</w:t>
      </w:r>
    </w:p>
    <w:p w:rsidR="00FD54E5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ООО фабрика </w:t>
      </w:r>
      <w:r w:rsidR="00FD54E5" w:rsidRPr="00136B1A">
        <w:t>«Фаворит», Швейный цех №3.</w:t>
      </w:r>
    </w:p>
    <w:p w:rsidR="00FD54E5" w:rsidRPr="00136B1A" w:rsidRDefault="00FD54E5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7 магазинов</w:t>
      </w:r>
      <w:r w:rsidR="00CF7B73">
        <w:t xml:space="preserve">, </w:t>
      </w:r>
      <w:proofErr w:type="gramStart"/>
      <w:r w:rsidR="00CF7B73">
        <w:t>принадлежащие</w:t>
      </w:r>
      <w:proofErr w:type="gramEnd"/>
      <w:r w:rsidRPr="00136B1A">
        <w:t xml:space="preserve"> индивидуальным предпринимателям: ИП «Бородай Н.П.», ИП «Повесма Т.П.», ИП </w:t>
      </w:r>
      <w:r w:rsidR="000D0D2A">
        <w:t xml:space="preserve">«Никитин Г.Н.», Магазин ИП </w:t>
      </w:r>
      <w:r w:rsidR="008C53F4" w:rsidRPr="00136B1A">
        <w:t>Альберти Т.В.</w:t>
      </w:r>
    </w:p>
    <w:p w:rsidR="00E665CE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>учреждения культуры:</w:t>
      </w:r>
    </w:p>
    <w:p w:rsidR="00E665CE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- 1 Дом культуры в с. Кабинетное;</w:t>
      </w:r>
    </w:p>
    <w:p w:rsidR="00E665CE" w:rsidRPr="00136B1A" w:rsidRDefault="00CF7B73" w:rsidP="003F1EC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-  библиотеки</w:t>
      </w:r>
      <w:r w:rsidR="00E665CE" w:rsidRPr="00136B1A">
        <w:t xml:space="preserve"> в с.</w:t>
      </w:r>
      <w:r w:rsidR="00382038" w:rsidRPr="00136B1A">
        <w:t xml:space="preserve"> </w:t>
      </w:r>
      <w:proofErr w:type="gramStart"/>
      <w:r w:rsidR="00E665CE" w:rsidRPr="00136B1A">
        <w:t>Кабинетное</w:t>
      </w:r>
      <w:proofErr w:type="gramEnd"/>
      <w:r w:rsidR="00E665CE" w:rsidRPr="00136B1A">
        <w:t xml:space="preserve"> и п.</w:t>
      </w:r>
      <w:r w:rsidR="000D0D2A">
        <w:t xml:space="preserve"> </w:t>
      </w:r>
      <w:bookmarkStart w:id="0" w:name="_GoBack"/>
      <w:bookmarkEnd w:id="0"/>
      <w:r w:rsidR="00E665CE" w:rsidRPr="00136B1A">
        <w:t>Кузнецкий.</w:t>
      </w:r>
    </w:p>
    <w:p w:rsidR="00E665CE" w:rsidRPr="00136B1A" w:rsidRDefault="00382038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>Также</w:t>
      </w:r>
      <w:r w:rsidR="00A22A2B">
        <w:t xml:space="preserve"> на</w:t>
      </w:r>
      <w:r w:rsidR="00E665CE" w:rsidRPr="00136B1A">
        <w:t xml:space="preserve"> территории Кабинетного сельсовета функционируют: отделение связи (автономное), почтовое отделение - расположенные </w:t>
      </w:r>
      <w:proofErr w:type="gramStart"/>
      <w:r w:rsidR="00E665CE" w:rsidRPr="00136B1A">
        <w:t>в</w:t>
      </w:r>
      <w:proofErr w:type="gramEnd"/>
      <w:r w:rsidR="00E665CE" w:rsidRPr="00136B1A">
        <w:t xml:space="preserve"> с.</w:t>
      </w:r>
      <w:r w:rsidRPr="00136B1A">
        <w:t xml:space="preserve"> </w:t>
      </w:r>
      <w:r w:rsidR="00E665CE" w:rsidRPr="00136B1A">
        <w:t>Кабинетное.</w:t>
      </w:r>
    </w:p>
    <w:p w:rsidR="00FD54E5" w:rsidRPr="00136B1A" w:rsidRDefault="00FD54E5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На территории Муниципального образования расположена тяговая подстанция от ОАО «РЖД», питающая электроэнергией тягу </w:t>
      </w:r>
      <w:proofErr w:type="gramStart"/>
      <w:r w:rsidRPr="00136B1A">
        <w:t>поездов ж</w:t>
      </w:r>
      <w:proofErr w:type="gramEnd"/>
      <w:r w:rsidRPr="00136B1A">
        <w:t>/д магистрали, предприятия и организации, а также население нашего муниципального образования.</w:t>
      </w:r>
    </w:p>
    <w:p w:rsidR="00E665CE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rPr>
          <w:b/>
        </w:rPr>
        <w:t xml:space="preserve">Вопросом обеспечения населения </w:t>
      </w:r>
      <w:proofErr w:type="gramStart"/>
      <w:r w:rsidRPr="00136B1A">
        <w:rPr>
          <w:b/>
        </w:rPr>
        <w:t>тепло-водоснабжением</w:t>
      </w:r>
      <w:proofErr w:type="gramEnd"/>
      <w:r w:rsidRPr="00136B1A">
        <w:t xml:space="preserve"> занимается МУП Чулымского района «Коммунальщик».</w:t>
      </w:r>
    </w:p>
    <w:p w:rsidR="00E665CE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          </w:t>
      </w:r>
      <w:r w:rsidRPr="00136B1A">
        <w:rPr>
          <w:b/>
        </w:rPr>
        <w:t>Медицинское обслуживание населения</w:t>
      </w:r>
      <w:r w:rsidR="00CF7B73">
        <w:t xml:space="preserve"> осуществляю</w:t>
      </w:r>
      <w:r w:rsidRPr="00136B1A">
        <w:t>т Кабинетная врачебная амбулатория (с.</w:t>
      </w:r>
      <w:r w:rsidR="00382038" w:rsidRPr="00136B1A">
        <w:t xml:space="preserve"> </w:t>
      </w:r>
      <w:r w:rsidR="00CF7B73">
        <w:t>Кабинетное) и</w:t>
      </w:r>
      <w:r w:rsidRPr="00136B1A">
        <w:t xml:space="preserve"> 3 фельдшерско-акушерских пункта (п</w:t>
      </w:r>
      <w:proofErr w:type="gramStart"/>
      <w:r w:rsidRPr="00136B1A">
        <w:t>.К</w:t>
      </w:r>
      <w:proofErr w:type="gramEnd"/>
      <w:r w:rsidRPr="00136B1A">
        <w:t>узнецкий, п.Илюшино, п.Секты).</w:t>
      </w:r>
    </w:p>
    <w:p w:rsidR="00FD54E5" w:rsidRPr="00136B1A" w:rsidRDefault="00382038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Материально-техническое состояние </w:t>
      </w:r>
      <w:r w:rsidR="00F40B21" w:rsidRPr="00136B1A">
        <w:t>м</w:t>
      </w:r>
      <w:r w:rsidRPr="00136B1A">
        <w:t xml:space="preserve">едицинских учреждений требует улучшения. В Кабинетный врачебный участок требуется компьютер, медицинское оборудование, мебель, </w:t>
      </w:r>
      <w:r w:rsidR="00E15935" w:rsidRPr="00136B1A">
        <w:t>машина скорой помощи</w:t>
      </w:r>
      <w:r w:rsidRPr="00136B1A">
        <w:t>.</w:t>
      </w:r>
    </w:p>
    <w:p w:rsidR="00331F89" w:rsidRPr="00136B1A" w:rsidRDefault="00331F89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>Т</w:t>
      </w:r>
      <w:r w:rsidR="0036229D">
        <w:t>акже  нужна замена окон, веранды, крыльца и утепление здания врачебной амбулатории в целом.</w:t>
      </w:r>
    </w:p>
    <w:p w:rsidR="00331F89" w:rsidRPr="00136B1A" w:rsidRDefault="0055014A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55014A">
        <w:rPr>
          <w:b/>
        </w:rPr>
        <w:t>В 2020 году</w:t>
      </w:r>
      <w:r w:rsidRPr="0055014A">
        <w:t xml:space="preserve"> установили крыльцо при запасном входе</w:t>
      </w:r>
      <w:r>
        <w:rPr>
          <w:sz w:val="28"/>
          <w:szCs w:val="28"/>
        </w:rPr>
        <w:t>.</w:t>
      </w:r>
      <w:r w:rsidR="00382038" w:rsidRPr="00136B1A">
        <w:rPr>
          <w:b/>
        </w:rPr>
        <w:t xml:space="preserve"> </w:t>
      </w:r>
      <w:r w:rsidR="00382038" w:rsidRPr="00136B1A">
        <w:t>Закупка оборудования и мебели не осуществлялась.</w:t>
      </w:r>
    </w:p>
    <w:p w:rsidR="00331F89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    </w:t>
      </w:r>
      <w:r w:rsidRPr="00136B1A">
        <w:rPr>
          <w:b/>
        </w:rPr>
        <w:t>Для защиты  населения</w:t>
      </w:r>
      <w:r w:rsidRPr="00136B1A">
        <w:t xml:space="preserve">  и территории  от пожаров и разрушений   природного и техногенного характера</w:t>
      </w:r>
      <w:r w:rsidR="000A121B" w:rsidRPr="00136B1A">
        <w:t xml:space="preserve"> функционирует пожарная часть №117</w:t>
      </w:r>
      <w:r w:rsidR="00331F89" w:rsidRPr="00136B1A">
        <w:t>, которая</w:t>
      </w:r>
      <w:r w:rsidR="000A121B" w:rsidRPr="00136B1A">
        <w:t xml:space="preserve"> был</w:t>
      </w:r>
      <w:r w:rsidR="00331F89" w:rsidRPr="00136B1A">
        <w:t>а</w:t>
      </w:r>
      <w:r w:rsidR="000A121B" w:rsidRPr="00136B1A">
        <w:t xml:space="preserve"> создан</w:t>
      </w:r>
      <w:r w:rsidR="00331F89" w:rsidRPr="00136B1A">
        <w:t>а</w:t>
      </w:r>
      <w:r w:rsidR="000A121B" w:rsidRPr="00136B1A">
        <w:t xml:space="preserve"> в октябре 2017 года.</w:t>
      </w:r>
    </w:p>
    <w:p w:rsidR="00E665CE" w:rsidRPr="00136B1A" w:rsidRDefault="00E665CE" w:rsidP="0002004A">
      <w:pPr>
        <w:pStyle w:val="a3"/>
        <w:shd w:val="clear" w:color="auto" w:fill="FFFFFF"/>
        <w:spacing w:before="0" w:beforeAutospacing="0" w:after="0" w:afterAutospacing="0"/>
      </w:pPr>
      <w:r w:rsidRPr="00136B1A">
        <w:t xml:space="preserve">      </w:t>
      </w:r>
      <w:r w:rsidRPr="00136B1A">
        <w:rPr>
          <w:b/>
        </w:rPr>
        <w:t>На территории Кабинетного сельсовета, ведется производство сельх</w:t>
      </w:r>
      <w:r w:rsidR="00E15935" w:rsidRPr="00136B1A">
        <w:rPr>
          <w:b/>
        </w:rPr>
        <w:t>озпродукции</w:t>
      </w:r>
      <w:r w:rsidR="00E15935" w:rsidRPr="00136B1A">
        <w:t xml:space="preserve"> в</w:t>
      </w:r>
      <w:r w:rsidR="0055014A">
        <w:t xml:space="preserve"> 112  личных подсобных хозяйствах</w:t>
      </w:r>
      <w:r w:rsidRPr="00136B1A">
        <w:t>.</w:t>
      </w:r>
    </w:p>
    <w:p w:rsidR="00E665CE" w:rsidRPr="00136B1A" w:rsidRDefault="00E5516E" w:rsidP="002B151D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Управлением ветеринарии по </w:t>
      </w:r>
      <w:proofErr w:type="spellStart"/>
      <w:r w:rsidRPr="00136B1A">
        <w:t>Чулымскому</w:t>
      </w:r>
      <w:proofErr w:type="spellEnd"/>
      <w:r w:rsidRPr="00136B1A">
        <w:t xml:space="preserve"> району, </w:t>
      </w:r>
      <w:r w:rsidR="000E1384">
        <w:rPr>
          <w:b/>
        </w:rPr>
        <w:t>в 2020</w:t>
      </w:r>
      <w:r w:rsidRPr="00E03BB4">
        <w:rPr>
          <w:b/>
        </w:rPr>
        <w:t xml:space="preserve"> году</w:t>
      </w:r>
      <w:r w:rsidRPr="00136B1A">
        <w:t xml:space="preserve"> </w:t>
      </w:r>
      <w:r w:rsidR="00CF0A4B" w:rsidRPr="00136B1A">
        <w:t>проводилась</w:t>
      </w:r>
      <w:r w:rsidRPr="00136B1A">
        <w:t xml:space="preserve"> </w:t>
      </w:r>
      <w:r w:rsidR="00CF0A4B" w:rsidRPr="00136B1A">
        <w:t xml:space="preserve">вакцинация домашних животных  </w:t>
      </w:r>
      <w:r w:rsidRPr="00136B1A">
        <w:t xml:space="preserve">от </w:t>
      </w:r>
      <w:r w:rsidR="00CF0A4B" w:rsidRPr="00136B1A">
        <w:t>бешенства, вакцинация  птицы против птичьего гриппа. Также осуществлялся забор крови на бруцеллез и лейкоз. Проводилась вакцинация КРС против сибирской язвы, заразного уз</w:t>
      </w:r>
      <w:r w:rsidR="0055014A">
        <w:t>елкового дерматита. Всего было 10</w:t>
      </w:r>
      <w:r w:rsidR="00CF0A4B" w:rsidRPr="00136B1A">
        <w:t xml:space="preserve"> выездов специалистов ветеринарии на территорию МО. </w:t>
      </w:r>
      <w:r w:rsidRPr="00136B1A">
        <w:t>Специалисты администрации всегда приходят на помощь ветеринарной службе!</w:t>
      </w:r>
    </w:p>
    <w:p w:rsidR="007A3F80" w:rsidRDefault="007A3F80" w:rsidP="006768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A3F80" w:rsidRDefault="007A3F80" w:rsidP="006768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665CE" w:rsidRPr="00136B1A" w:rsidRDefault="00E665CE" w:rsidP="006768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36B1A">
        <w:rPr>
          <w:b/>
          <w:bCs/>
        </w:rPr>
        <w:lastRenderedPageBreak/>
        <w:t>Итоги работы органов местного самоуправления:</w:t>
      </w:r>
    </w:p>
    <w:p w:rsidR="00331F89" w:rsidRPr="00136B1A" w:rsidRDefault="00E665CE" w:rsidP="00136B1A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  </w:t>
      </w:r>
      <w:r w:rsidR="00331F89" w:rsidRPr="00136B1A">
        <w:t>Администрацией Кабинетного сельсовета был сформирован, проверен и утвержден Советом депутатов Бюдже</w:t>
      </w:r>
      <w:r w:rsidR="007A3F80">
        <w:t>т Кабинетного сельсовета на 2021</w:t>
      </w:r>
      <w:r w:rsidR="00331F89" w:rsidRPr="00136B1A">
        <w:t xml:space="preserve"> - 2</w:t>
      </w:r>
      <w:r w:rsidR="007A3F80">
        <w:t>022</w:t>
      </w:r>
      <w:r w:rsidR="00331F89" w:rsidRPr="00136B1A">
        <w:t xml:space="preserve"> годы. </w:t>
      </w:r>
      <w:r w:rsidRPr="00136B1A">
        <w:t xml:space="preserve">    </w:t>
      </w:r>
    </w:p>
    <w:p w:rsidR="00E665CE" w:rsidRPr="00136B1A" w:rsidRDefault="00E665CE" w:rsidP="008A4BE9">
      <w:pPr>
        <w:pStyle w:val="a3"/>
        <w:shd w:val="clear" w:color="auto" w:fill="FFFFFF"/>
        <w:spacing w:before="0" w:beforeAutospacing="0" w:after="0" w:afterAutospacing="0"/>
      </w:pPr>
      <w:r w:rsidRPr="00136B1A">
        <w:rPr>
          <w:b/>
        </w:rPr>
        <w:t>На личном приеме</w:t>
      </w:r>
      <w:r w:rsidRPr="00136B1A">
        <w:t xml:space="preserve"> главой Кабинетного сельсовета и специалистами администрации принято </w:t>
      </w:r>
      <w:r w:rsidR="0055014A">
        <w:t>161</w:t>
      </w:r>
      <w:r w:rsidRPr="00136B1A">
        <w:t xml:space="preserve"> чел</w:t>
      </w:r>
      <w:r w:rsidR="00CF7B73">
        <w:t>овек</w:t>
      </w:r>
      <w:r w:rsidR="000E1384">
        <w:t>.</w:t>
      </w:r>
      <w:r w:rsidR="000E1384">
        <w:br/>
        <w:t xml:space="preserve">      Зарегистрировано 15</w:t>
      </w:r>
      <w:r w:rsidRPr="00136B1A">
        <w:t xml:space="preserve"> п</w:t>
      </w:r>
      <w:r w:rsidR="000E1384">
        <w:t xml:space="preserve">исьменных обращений граждан и 21 </w:t>
      </w:r>
      <w:proofErr w:type="gramStart"/>
      <w:r w:rsidR="000E1384">
        <w:t>устное</w:t>
      </w:r>
      <w:proofErr w:type="gramEnd"/>
      <w:r w:rsidRPr="00136B1A">
        <w:t>. Каждое</w:t>
      </w:r>
    </w:p>
    <w:p w:rsidR="00E665CE" w:rsidRPr="00136B1A" w:rsidRDefault="00E665CE" w:rsidP="008A4BE9">
      <w:pPr>
        <w:pStyle w:val="a3"/>
        <w:shd w:val="clear" w:color="auto" w:fill="FFFFFF"/>
        <w:spacing w:before="0" w:beforeAutospacing="0" w:after="0" w:afterAutospacing="0"/>
      </w:pPr>
      <w:r w:rsidRPr="00136B1A">
        <w:t xml:space="preserve">обращение индивидуально </w:t>
      </w:r>
      <w:r w:rsidR="001E6DF9" w:rsidRPr="00136B1A">
        <w:t>рассматривалось,</w:t>
      </w:r>
      <w:r w:rsidRPr="00136B1A">
        <w:t xml:space="preserve"> и принимались соответствующие решения.</w:t>
      </w:r>
      <w:r w:rsidRPr="00136B1A">
        <w:br/>
      </w:r>
      <w:r w:rsidRPr="00136B1A">
        <w:rPr>
          <w:b/>
        </w:rPr>
        <w:t xml:space="preserve">Выдано </w:t>
      </w:r>
      <w:r w:rsidR="0055014A">
        <w:rPr>
          <w:b/>
        </w:rPr>
        <w:t>125</w:t>
      </w:r>
      <w:r w:rsidRPr="00136B1A">
        <w:rPr>
          <w:b/>
        </w:rPr>
        <w:t xml:space="preserve"> справок</w:t>
      </w:r>
      <w:r w:rsidRPr="00136B1A">
        <w:t xml:space="preserve"> (о личном подсобном хозяйстве, о проживании, по составу семьи и т.д.)</w:t>
      </w:r>
    </w:p>
    <w:p w:rsidR="00785F86" w:rsidRPr="00136B1A" w:rsidRDefault="00E665CE" w:rsidP="00812C4F">
      <w:pPr>
        <w:pStyle w:val="a3"/>
        <w:shd w:val="clear" w:color="auto" w:fill="FFFFFF"/>
        <w:spacing w:before="0" w:beforeAutospacing="0" w:after="0" w:afterAutospacing="0"/>
      </w:pPr>
      <w:r w:rsidRPr="00136B1A">
        <w:t xml:space="preserve">          Наибольшее количество обращений граждан в администрацию составляли вопросы о выдаче справок,  а также по вопросам благоустройства, </w:t>
      </w:r>
      <w:r w:rsidR="00E15935" w:rsidRPr="00136B1A">
        <w:t>жилищным вопросам,</w:t>
      </w:r>
      <w:r w:rsidRPr="00136B1A">
        <w:t xml:space="preserve"> по бродячему скоту.</w:t>
      </w:r>
      <w:r w:rsidR="005E7967">
        <w:t xml:space="preserve"> </w:t>
      </w:r>
      <w:r w:rsidR="005E7967" w:rsidRPr="00A22A2B">
        <w:rPr>
          <w:i/>
        </w:rPr>
        <w:t>В связи с неблагоприятной эпидемиологической  о</w:t>
      </w:r>
      <w:r w:rsidR="00A22A2B">
        <w:rPr>
          <w:i/>
        </w:rPr>
        <w:t>б</w:t>
      </w:r>
      <w:r w:rsidR="005E7967" w:rsidRPr="00A22A2B">
        <w:rPr>
          <w:i/>
        </w:rPr>
        <w:t xml:space="preserve">становкой из за </w:t>
      </w:r>
      <w:proofErr w:type="spellStart"/>
      <w:r w:rsidR="005E7967" w:rsidRPr="00A22A2B">
        <w:rPr>
          <w:i/>
        </w:rPr>
        <w:t>коронавирурсной</w:t>
      </w:r>
      <w:proofErr w:type="spellEnd"/>
      <w:r w:rsidR="005E7967" w:rsidRPr="00A22A2B">
        <w:rPr>
          <w:i/>
        </w:rPr>
        <w:t xml:space="preserve"> инфекции в 2020 году</w:t>
      </w:r>
      <w:r w:rsidR="00A22A2B">
        <w:rPr>
          <w:i/>
        </w:rPr>
        <w:t xml:space="preserve"> </w:t>
      </w:r>
      <w:r w:rsidR="00D00F4F" w:rsidRPr="00A22A2B">
        <w:rPr>
          <w:i/>
        </w:rPr>
        <w:t xml:space="preserve">возросла потребность в портале </w:t>
      </w:r>
      <w:proofErr w:type="spellStart"/>
      <w:r w:rsidR="00D00F4F" w:rsidRPr="00A22A2B">
        <w:rPr>
          <w:i/>
        </w:rPr>
        <w:t>гос</w:t>
      </w:r>
      <w:proofErr w:type="spellEnd"/>
      <w:r w:rsidR="00D00F4F" w:rsidRPr="00A22A2B">
        <w:rPr>
          <w:i/>
        </w:rPr>
        <w:t xml:space="preserve">. Услуг, поэтому </w:t>
      </w:r>
      <w:r w:rsidR="005E7967" w:rsidRPr="00A22A2B">
        <w:rPr>
          <w:i/>
        </w:rPr>
        <w:t xml:space="preserve"> жители муниципального образования обра</w:t>
      </w:r>
      <w:r w:rsidR="00A22A2B">
        <w:rPr>
          <w:i/>
        </w:rPr>
        <w:t>щались в администрацию за помощью</w:t>
      </w:r>
      <w:r w:rsidR="005E7967" w:rsidRPr="00A22A2B">
        <w:rPr>
          <w:i/>
        </w:rPr>
        <w:t xml:space="preserve"> в регистрации на портале.</w:t>
      </w:r>
    </w:p>
    <w:p w:rsidR="00E665CE" w:rsidRPr="00136B1A" w:rsidRDefault="00785F86" w:rsidP="0028487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36B1A">
        <w:t>Ежеквартально  из Межрайонной ИФНС России № 5 по Новосибирской области приходят сведения по задолженности, в т.ч. недоимке, на основании которых ведется работа с неплательщиками.</w:t>
      </w:r>
      <w:r w:rsidRPr="00136B1A">
        <w:br/>
        <w:t>Не стоит дожидаться ежегодно квитан</w:t>
      </w:r>
      <w:r w:rsidR="00966A46" w:rsidRPr="00136B1A">
        <w:t>ций из налогового органа. Все мы</w:t>
      </w:r>
      <w:r w:rsidRPr="00136B1A">
        <w:t xml:space="preserve"> </w:t>
      </w:r>
      <w:r w:rsidR="001E6DF9" w:rsidRPr="00136B1A">
        <w:t>знаете,</w:t>
      </w:r>
      <w:r w:rsidRPr="00136B1A">
        <w:t xml:space="preserve"> каким имуществом </w:t>
      </w:r>
      <w:proofErr w:type="gramStart"/>
      <w:r w:rsidRPr="00136B1A">
        <w:t>владеете и обязаны в срок заплатить налоги  не дожидаясь</w:t>
      </w:r>
      <w:proofErr w:type="gramEnd"/>
      <w:r w:rsidRPr="00136B1A">
        <w:t xml:space="preserve"> появления пений за просроченный платеж.</w:t>
      </w:r>
    </w:p>
    <w:p w:rsidR="00E665CE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  Администрацией ведется исполнение отдельных государственных полномочий в части ведения воинского учета.</w:t>
      </w:r>
      <w:r w:rsidR="0036229D">
        <w:t xml:space="preserve"> В рядах российской армии служат</w:t>
      </w:r>
      <w:r w:rsidR="007C2BFA">
        <w:t xml:space="preserve"> 3</w:t>
      </w:r>
      <w:r w:rsidR="0036229D">
        <w:t xml:space="preserve"> человека из Кабинетного МО.</w:t>
      </w:r>
    </w:p>
    <w:p w:rsidR="008A160A" w:rsidRDefault="00CC68C1" w:rsidP="0028487F">
      <w:pPr>
        <w:pStyle w:val="a3"/>
        <w:shd w:val="clear" w:color="auto" w:fill="FFFFFF"/>
        <w:spacing w:before="0" w:beforeAutospacing="0" w:after="0" w:afterAutospacing="0"/>
      </w:pPr>
      <w:r w:rsidRPr="00136B1A">
        <w:t xml:space="preserve">   </w:t>
      </w:r>
      <w:r w:rsidR="00940B07" w:rsidRPr="00940B07">
        <w:t xml:space="preserve">         </w:t>
      </w:r>
      <w:r w:rsidR="00940B07" w:rsidRPr="00940B07">
        <w:rPr>
          <w:b/>
        </w:rPr>
        <w:t>Деятельность административной комиссии Кабинетного сельсовета.</w:t>
      </w:r>
      <w:r w:rsidR="0028487F">
        <w:rPr>
          <w:b/>
        </w:rPr>
        <w:br/>
      </w:r>
      <w:r w:rsidR="00940B07" w:rsidRPr="00940B07">
        <w:t>1. Проведено заседани</w:t>
      </w:r>
      <w:r w:rsidR="0055014A">
        <w:t>й административной комиссии – 23</w:t>
      </w:r>
      <w:r w:rsidR="00940B07" w:rsidRPr="00940B07">
        <w:t>;</w:t>
      </w:r>
      <w:r w:rsidR="0028487F">
        <w:br/>
      </w:r>
      <w:r w:rsidR="00940B07" w:rsidRPr="00940B07">
        <w:t>2. Поступило протоколов об административных правонарушениях – 8;</w:t>
      </w:r>
      <w:r w:rsidR="0028487F">
        <w:br/>
      </w:r>
      <w:r w:rsidR="0055014A">
        <w:t xml:space="preserve">8 </w:t>
      </w:r>
      <w:r w:rsidR="00940B07" w:rsidRPr="00940B07">
        <w:t xml:space="preserve">протоколов – оставление без присмотра </w:t>
      </w:r>
      <w:r w:rsidR="0055014A">
        <w:t>сельскохозяйственных животных</w:t>
      </w:r>
      <w:r w:rsidR="00940B07" w:rsidRPr="00940B07">
        <w:t xml:space="preserve"> в общественных местах.</w:t>
      </w:r>
      <w:r w:rsidR="0028487F">
        <w:br/>
      </w:r>
      <w:r w:rsidR="008A160A">
        <w:t>3. Вынесено определений: - 5</w:t>
      </w:r>
      <w:r w:rsidR="00940B07" w:rsidRPr="00940B07">
        <w:t>;</w:t>
      </w:r>
      <w:r w:rsidR="0028487F">
        <w:br/>
      </w:r>
      <w:r w:rsidR="008A160A">
        <w:t>4. Вынесено постановлений – 5</w:t>
      </w:r>
      <w:r w:rsidR="00940B07" w:rsidRPr="00940B07">
        <w:t>, (все своевременно рассмотрены);</w:t>
      </w:r>
      <w:r w:rsidR="0028487F">
        <w:br/>
      </w:r>
      <w:r w:rsidR="00940B07" w:rsidRPr="00940B07">
        <w:t xml:space="preserve">5. Устное замечание – </w:t>
      </w:r>
      <w:r w:rsidR="008A160A">
        <w:t>33</w:t>
      </w:r>
      <w:r w:rsidR="00940B07" w:rsidRPr="00940B07">
        <w:t>;</w:t>
      </w:r>
      <w:r w:rsidR="0028487F">
        <w:br/>
      </w:r>
      <w:r w:rsidR="00940B07" w:rsidRPr="00940B07">
        <w:t xml:space="preserve">6. О назначении </w:t>
      </w:r>
      <w:r w:rsidR="008A160A">
        <w:t>административного наказания – 28</w:t>
      </w:r>
      <w:r w:rsidR="00940B07" w:rsidRPr="00940B07">
        <w:t xml:space="preserve">, из них: </w:t>
      </w:r>
      <w:r w:rsidR="0028487F">
        <w:br/>
      </w:r>
      <w:r w:rsidR="00940B07" w:rsidRPr="00940B07">
        <w:t xml:space="preserve">- предупреждений – </w:t>
      </w:r>
      <w:r w:rsidR="008A160A">
        <w:t>23</w:t>
      </w:r>
      <w:r w:rsidR="00940B07" w:rsidRPr="00940B07">
        <w:t>;</w:t>
      </w:r>
      <w:r w:rsidR="0028487F">
        <w:br/>
      </w:r>
      <w:r w:rsidR="00940B07" w:rsidRPr="00940B07">
        <w:t>- наложение административ</w:t>
      </w:r>
      <w:r w:rsidR="008A160A">
        <w:t>ного штрафа – 5</w:t>
      </w:r>
      <w:r w:rsidR="00940B07" w:rsidRPr="00940B07">
        <w:t xml:space="preserve"> .</w:t>
      </w:r>
      <w:r w:rsidR="0028487F">
        <w:br/>
      </w:r>
      <w:r w:rsidR="00940B07" w:rsidRPr="00940B07">
        <w:t xml:space="preserve"> 7. Мероприятия по профилактике административных правонарушений:</w:t>
      </w:r>
      <w:r w:rsidR="0028487F">
        <w:br/>
      </w:r>
      <w:r w:rsidR="008A160A">
        <w:t xml:space="preserve"> 7.1. Сходы граждан – 12</w:t>
      </w:r>
      <w:r w:rsidR="00940B07" w:rsidRPr="00940B07">
        <w:t>;</w:t>
      </w:r>
      <w:r w:rsidR="0028487F">
        <w:br/>
      </w:r>
      <w:r w:rsidR="00940B07" w:rsidRPr="00940B07">
        <w:t xml:space="preserve">7.2. Индивидуальные беседы с населением – </w:t>
      </w:r>
      <w:r w:rsidR="008A160A">
        <w:t>823</w:t>
      </w:r>
      <w:r w:rsidR="00940B07" w:rsidRPr="00940B07">
        <w:t>.</w:t>
      </w:r>
      <w:r w:rsidR="0028487F">
        <w:br/>
      </w:r>
      <w:r w:rsidR="00940B07" w:rsidRPr="00940B07">
        <w:t xml:space="preserve"> 7.4.Рейды по выявлению причин и условий административных     правонарушений -</w:t>
      </w:r>
      <w:r w:rsidR="008A160A">
        <w:t>84</w:t>
      </w:r>
      <w:r w:rsidR="00940B07" w:rsidRPr="00940B07">
        <w:t>;</w:t>
      </w:r>
      <w:r w:rsidR="0028487F">
        <w:br/>
      </w:r>
      <w:r w:rsidR="00940B07" w:rsidRPr="00940B07">
        <w:t xml:space="preserve">7.6. Информация в местной газете  и на стендах – </w:t>
      </w:r>
      <w:r w:rsidR="008A160A">
        <w:t>118</w:t>
      </w:r>
      <w:r w:rsidR="00940B07" w:rsidRPr="00940B07">
        <w:t xml:space="preserve"> (</w:t>
      </w:r>
      <w:r w:rsidR="008A160A">
        <w:t>128</w:t>
      </w:r>
      <w:r w:rsidR="00940B07" w:rsidRPr="00940B07">
        <w:t xml:space="preserve"> листовок</w:t>
      </w:r>
      <w:r w:rsidR="0028487F">
        <w:t>)</w:t>
      </w:r>
    </w:p>
    <w:p w:rsidR="008A160A" w:rsidRDefault="008A160A" w:rsidP="0028487F">
      <w:pPr>
        <w:pStyle w:val="a3"/>
        <w:shd w:val="clear" w:color="auto" w:fill="FFFFFF"/>
        <w:spacing w:before="0" w:beforeAutospacing="0" w:after="0" w:afterAutospacing="0"/>
      </w:pPr>
      <w:r w:rsidRPr="00940B07">
        <w:t>Были проведены инструктажи по пожарной безопасности печного отопления, под роспись с осмотром печей, с раздачей листовок.</w:t>
      </w:r>
      <w:r w:rsidR="0028487F">
        <w:br/>
      </w:r>
      <w:r w:rsidR="00F40B21" w:rsidRPr="00136B1A">
        <w:rPr>
          <w:b/>
        </w:rPr>
        <w:t>Свалки</w:t>
      </w:r>
      <w:r w:rsidR="00F40B21" w:rsidRPr="00136B1A">
        <w:t>, находящиеся на территории</w:t>
      </w:r>
      <w:r w:rsidR="00E15935" w:rsidRPr="00136B1A">
        <w:t xml:space="preserve"> МО временно законсервированные, так как с </w:t>
      </w:r>
      <w:r w:rsidR="00F40B21" w:rsidRPr="00136B1A">
        <w:t xml:space="preserve">октября </w:t>
      </w:r>
      <w:r w:rsidR="00F40B21" w:rsidRPr="00136B1A">
        <w:rPr>
          <w:b/>
          <w:i/>
        </w:rPr>
        <w:t xml:space="preserve">2019 года </w:t>
      </w:r>
      <w:r w:rsidR="00F40B21" w:rsidRPr="00136B1A">
        <w:t>вывоз мусора на территории Кабинетного муниципального образования производит региональный оператор ООО «Экология-Новосибирск».</w:t>
      </w:r>
      <w:r w:rsidR="0028487F">
        <w:br/>
      </w:r>
      <w:r w:rsidR="00785F86" w:rsidRPr="00136B1A">
        <w:rPr>
          <w:b/>
        </w:rPr>
        <w:t>Уличное освещение</w:t>
      </w:r>
      <w:r w:rsidR="00785F86" w:rsidRPr="00136B1A">
        <w:t xml:space="preserve"> на территории Кабинетного сельсовета – частичное. Работает освещение по улице Центральная, Рабочая, Хуторская, Садовая, частично освещена улица Новая. </w:t>
      </w:r>
      <w:r w:rsidR="00A22A2B" w:rsidRPr="007A3F80">
        <w:rPr>
          <w:b/>
        </w:rPr>
        <w:t>На 2021</w:t>
      </w:r>
      <w:r w:rsidR="00785F86" w:rsidRPr="007A3F80">
        <w:rPr>
          <w:b/>
        </w:rPr>
        <w:t xml:space="preserve"> год</w:t>
      </w:r>
      <w:r w:rsidR="00785F86" w:rsidRPr="00A22A2B">
        <w:t xml:space="preserve"> планируется реконструкция линий освещения по улице Центральная и Рабочая.</w:t>
      </w:r>
      <w:r w:rsidR="00785F86" w:rsidRPr="00136B1A">
        <w:t xml:space="preserve"> </w:t>
      </w:r>
    </w:p>
    <w:p w:rsidR="00785F86" w:rsidRDefault="008A160A" w:rsidP="0028487F">
      <w:pPr>
        <w:pStyle w:val="a3"/>
        <w:shd w:val="clear" w:color="auto" w:fill="FFFFFF"/>
        <w:spacing w:before="0" w:beforeAutospacing="0" w:after="0" w:afterAutospacing="0"/>
        <w:rPr>
          <w:b/>
        </w:rPr>
      </w:pPr>
      <w:proofErr w:type="gramStart"/>
      <w:r w:rsidRPr="00533646">
        <w:rPr>
          <w:b/>
        </w:rPr>
        <w:t>В октябре 2020 года</w:t>
      </w:r>
      <w:r>
        <w:t xml:space="preserve"> администрация Кабинетного</w:t>
      </w:r>
      <w:r w:rsidR="00A22A2B">
        <w:t xml:space="preserve"> сельсовета</w:t>
      </w:r>
      <w:r>
        <w:t xml:space="preserve"> </w:t>
      </w:r>
      <w:r w:rsidRPr="00136B1A">
        <w:t xml:space="preserve">приняла участие с проектом </w:t>
      </w:r>
      <w:r>
        <w:t>«Пусть светится ярко родное село»</w:t>
      </w:r>
      <w:r w:rsidRPr="00136B1A">
        <w:rPr>
          <w:rFonts w:eastAsia="Batang"/>
          <w:bCs/>
          <w:iCs/>
          <w:smallCaps/>
          <w:lang w:eastAsia="ko-KR"/>
        </w:rPr>
        <w:t xml:space="preserve"> </w:t>
      </w:r>
      <w:r w:rsidRPr="00136B1A">
        <w:t xml:space="preserve">в конкурсе по отбору социально значимых проектов в сфере  развития общественной инфраструктуры, в результате чего министерством региональной политики Новосибирской области в местный бюджет </w:t>
      </w:r>
      <w:r w:rsidR="00533646">
        <w:t xml:space="preserve">будет выделено </w:t>
      </w:r>
      <w:r w:rsidR="00533646" w:rsidRPr="00533646">
        <w:rPr>
          <w:b/>
        </w:rPr>
        <w:lastRenderedPageBreak/>
        <w:t>593 985</w:t>
      </w:r>
      <w:r w:rsidR="00533646">
        <w:t xml:space="preserve"> рублей на установку светильников на солнечных батареях на уже имеющие опоры  по улицы Черненко</w:t>
      </w:r>
      <w:r w:rsidR="0028487F">
        <w:rPr>
          <w:b/>
        </w:rPr>
        <w:t>.</w:t>
      </w:r>
      <w:r w:rsidR="00533646">
        <w:rPr>
          <w:b/>
        </w:rPr>
        <w:t xml:space="preserve"> </w:t>
      </w:r>
      <w:proofErr w:type="gramEnd"/>
    </w:p>
    <w:p w:rsidR="00533646" w:rsidRDefault="00AA31B8" w:rsidP="00767D66">
      <w:pPr>
        <w:suppressAutoHyphens/>
        <w:autoSpaceDE w:val="0"/>
        <w:autoSpaceDN w:val="0"/>
        <w:adjustRightInd w:val="0"/>
        <w:spacing w:line="240" w:lineRule="exact"/>
        <w:jc w:val="both"/>
        <w:rPr>
          <w:color w:val="000000" w:themeColor="text1"/>
          <w:spacing w:val="3"/>
        </w:rPr>
      </w:pPr>
      <w:proofErr w:type="gramStart"/>
      <w:r>
        <w:rPr>
          <w:b/>
        </w:rPr>
        <w:t>Также в</w:t>
      </w:r>
      <w:r w:rsidR="00533646">
        <w:rPr>
          <w:b/>
        </w:rPr>
        <w:t xml:space="preserve"> октябре 2020 года </w:t>
      </w:r>
      <w:r w:rsidR="00533646">
        <w:t xml:space="preserve">администрация Кабинетного </w:t>
      </w:r>
      <w:r w:rsidR="00533646" w:rsidRPr="00136B1A">
        <w:t xml:space="preserve">приняла </w:t>
      </w:r>
      <w:r w:rsidR="00533646">
        <w:rPr>
          <w:szCs w:val="28"/>
        </w:rPr>
        <w:t xml:space="preserve">участие в конкурсном отборе проектов </w:t>
      </w:r>
      <w:r w:rsidR="00533646" w:rsidRPr="00EA7572">
        <w:rPr>
          <w:szCs w:val="28"/>
        </w:rPr>
        <w:t xml:space="preserve">развития </w:t>
      </w:r>
      <w:r w:rsidR="00533646">
        <w:rPr>
          <w:szCs w:val="28"/>
        </w:rPr>
        <w:t>территорий муниципальных образований</w:t>
      </w:r>
      <w:r w:rsidR="00533646" w:rsidRPr="00EA7572">
        <w:rPr>
          <w:szCs w:val="28"/>
        </w:rPr>
        <w:t xml:space="preserve"> </w:t>
      </w:r>
      <w:r w:rsidR="00533646">
        <w:rPr>
          <w:szCs w:val="28"/>
        </w:rPr>
        <w:t xml:space="preserve">Новосибирской области, </w:t>
      </w:r>
      <w:r w:rsidR="00533646" w:rsidRPr="00EA7572">
        <w:rPr>
          <w:szCs w:val="28"/>
        </w:rPr>
        <w:t>основанн</w:t>
      </w:r>
      <w:r w:rsidR="00533646">
        <w:rPr>
          <w:szCs w:val="28"/>
        </w:rPr>
        <w:t>ых</w:t>
      </w:r>
      <w:r w:rsidR="00533646" w:rsidRPr="00EA7572">
        <w:rPr>
          <w:szCs w:val="28"/>
        </w:rPr>
        <w:t xml:space="preserve"> на местных инициативах</w:t>
      </w:r>
      <w:r w:rsidR="00533646">
        <w:rPr>
          <w:szCs w:val="28"/>
        </w:rPr>
        <w:t xml:space="preserve"> с проектом «</w:t>
      </w:r>
      <w:r w:rsidR="00533646" w:rsidRPr="00533646">
        <w:t xml:space="preserve">Обустройство освещения дорог по улицам Дорожная,  Зеленая, Строительная в селе Кабинетное Кабинетного сельсовета </w:t>
      </w:r>
      <w:proofErr w:type="spellStart"/>
      <w:r w:rsidR="00533646" w:rsidRPr="00533646">
        <w:t>Чулымского</w:t>
      </w:r>
      <w:proofErr w:type="spellEnd"/>
      <w:r w:rsidR="00533646" w:rsidRPr="00533646">
        <w:t xml:space="preserve"> района Новосибирской области</w:t>
      </w:r>
      <w:r w:rsidR="00533646">
        <w:t>»</w:t>
      </w:r>
      <w:r w:rsidR="00CA2953">
        <w:t xml:space="preserve"> на общую сумму  </w:t>
      </w:r>
      <w:r w:rsidR="00CA2953" w:rsidRPr="00CA2953">
        <w:rPr>
          <w:b/>
        </w:rPr>
        <w:t>989 000 рублей</w:t>
      </w:r>
      <w:r w:rsidR="00F32F8D">
        <w:t>, где</w:t>
      </w:r>
      <w:r w:rsidR="005A2794">
        <w:t xml:space="preserve"> </w:t>
      </w:r>
      <w:r w:rsidR="00F32F8D" w:rsidRPr="007249F6">
        <w:rPr>
          <w:b/>
          <w:color w:val="000000" w:themeColor="text1"/>
        </w:rPr>
        <w:t>760 769.23</w:t>
      </w:r>
      <w:r w:rsidR="00F32F8D">
        <w:rPr>
          <w:b/>
          <w:color w:val="000000" w:themeColor="text1"/>
        </w:rPr>
        <w:t xml:space="preserve"> рублей – </w:t>
      </w:r>
      <w:r w:rsidR="00F32F8D" w:rsidRPr="00F32F8D">
        <w:rPr>
          <w:color w:val="000000" w:themeColor="text1"/>
        </w:rPr>
        <w:t>субсидия</w:t>
      </w:r>
      <w:r w:rsidR="00F32F8D">
        <w:rPr>
          <w:b/>
          <w:color w:val="000000" w:themeColor="text1"/>
        </w:rPr>
        <w:t xml:space="preserve"> </w:t>
      </w:r>
      <w:r w:rsidR="00F32F8D">
        <w:t xml:space="preserve"> </w:t>
      </w:r>
      <w:r w:rsidR="00F32F8D" w:rsidRPr="001A2063">
        <w:rPr>
          <w:color w:val="000000" w:themeColor="text1"/>
          <w:spacing w:val="3"/>
        </w:rPr>
        <w:t>из областного бюджета Новосибирской области</w:t>
      </w:r>
      <w:r w:rsidR="00F32F8D">
        <w:rPr>
          <w:color w:val="000000" w:themeColor="text1"/>
          <w:spacing w:val="3"/>
        </w:rPr>
        <w:t xml:space="preserve">, </w:t>
      </w:r>
      <w:r w:rsidR="00CA2953">
        <w:t xml:space="preserve"> </w:t>
      </w:r>
      <w:r w:rsidR="00F32F8D" w:rsidRPr="007249F6">
        <w:rPr>
          <w:b/>
          <w:color w:val="000000" w:themeColor="text1"/>
        </w:rPr>
        <w:t>152 153.85</w:t>
      </w:r>
      <w:proofErr w:type="gramEnd"/>
      <w:r w:rsidR="00F32F8D">
        <w:rPr>
          <w:b/>
          <w:color w:val="000000" w:themeColor="text1"/>
        </w:rPr>
        <w:t xml:space="preserve"> рублей </w:t>
      </w:r>
      <w:r w:rsidR="00F32F8D" w:rsidRPr="00F32F8D">
        <w:rPr>
          <w:color w:val="000000" w:themeColor="text1"/>
        </w:rPr>
        <w:t>денежные средства местного бюджета</w:t>
      </w:r>
      <w:r w:rsidR="00F32F8D">
        <w:t xml:space="preserve"> и </w:t>
      </w:r>
      <w:r w:rsidR="00F32F8D" w:rsidRPr="007249F6">
        <w:rPr>
          <w:b/>
          <w:color w:val="000000" w:themeColor="text1"/>
        </w:rPr>
        <w:t xml:space="preserve">76 </w:t>
      </w:r>
      <w:r w:rsidR="00F32F8D">
        <w:rPr>
          <w:b/>
          <w:color w:val="000000" w:themeColor="text1"/>
        </w:rPr>
        <w:t>0</w:t>
      </w:r>
      <w:r w:rsidR="00F32F8D" w:rsidRPr="007249F6">
        <w:rPr>
          <w:b/>
          <w:color w:val="000000" w:themeColor="text1"/>
        </w:rPr>
        <w:t>76.92</w:t>
      </w:r>
      <w:r w:rsidR="00F32F8D">
        <w:rPr>
          <w:b/>
          <w:color w:val="000000" w:themeColor="text1"/>
        </w:rPr>
        <w:t xml:space="preserve"> - </w:t>
      </w:r>
      <w:r w:rsidR="00F32F8D" w:rsidRPr="00F32F8D">
        <w:rPr>
          <w:color w:val="000000" w:themeColor="text1"/>
        </w:rPr>
        <w:t>с</w:t>
      </w:r>
      <w:r w:rsidR="00F32F8D" w:rsidRPr="001A2063">
        <w:rPr>
          <w:color w:val="000000" w:themeColor="text1"/>
        </w:rPr>
        <w:t xml:space="preserve">обственные средства жителей </w:t>
      </w:r>
      <w:r w:rsidR="00F32F8D">
        <w:rPr>
          <w:color w:val="000000" w:themeColor="text1"/>
        </w:rPr>
        <w:t>села.</w:t>
      </w:r>
      <w:r w:rsidR="00F32F8D">
        <w:t xml:space="preserve"> </w:t>
      </w:r>
      <w:r w:rsidR="00767D66">
        <w:t xml:space="preserve">Наш проект вошел в </w:t>
      </w:r>
      <w:hyperlink r:id="rId5" w:tooltip="prilozhenie_4_itogovyy_reyting_proektov_1.xlsx" w:history="1">
        <w:r w:rsidR="00767D66" w:rsidRPr="00767D66">
          <w:rPr>
            <w:rStyle w:val="a7"/>
            <w:color w:val="auto"/>
            <w:u w:val="none"/>
            <w:shd w:val="clear" w:color="auto" w:fill="F7F8FA"/>
          </w:rPr>
          <w:t>Итоговый рейтинг проектов</w:t>
        </w:r>
      </w:hyperlink>
      <w:r w:rsidR="00F32F8D">
        <w:t xml:space="preserve"> и это значит, что </w:t>
      </w:r>
      <w:r w:rsidR="00F32F8D">
        <w:rPr>
          <w:color w:val="000000" w:themeColor="text1"/>
          <w:spacing w:val="3"/>
        </w:rPr>
        <w:t xml:space="preserve">по улицам </w:t>
      </w:r>
      <w:proofErr w:type="gramStart"/>
      <w:r w:rsidR="00F32F8D">
        <w:rPr>
          <w:color w:val="000000" w:themeColor="text1"/>
          <w:spacing w:val="3"/>
        </w:rPr>
        <w:t>Зеленая</w:t>
      </w:r>
      <w:proofErr w:type="gramEnd"/>
      <w:r w:rsidR="00F32F8D">
        <w:rPr>
          <w:color w:val="000000" w:themeColor="text1"/>
          <w:spacing w:val="3"/>
        </w:rPr>
        <w:t>, Дорожная, Строительная</w:t>
      </w:r>
      <w:r w:rsidR="00F32F8D">
        <w:t xml:space="preserve"> села Кабинетное будут установлены</w:t>
      </w:r>
      <w:r w:rsidR="00A22A2B">
        <w:t xml:space="preserve"> в 2021 г.</w:t>
      </w:r>
      <w:r w:rsidR="00F32F8D">
        <w:t xml:space="preserve"> светильники на солнечных батареях</w:t>
      </w:r>
      <w:r w:rsidR="00F32F8D">
        <w:rPr>
          <w:color w:val="000000" w:themeColor="text1"/>
          <w:spacing w:val="3"/>
        </w:rPr>
        <w:t xml:space="preserve">. Администрация благодарит депутатов и жителей села, которые приняли </w:t>
      </w:r>
      <w:r w:rsidR="00A22A2B">
        <w:rPr>
          <w:color w:val="000000" w:themeColor="text1"/>
          <w:spacing w:val="3"/>
        </w:rPr>
        <w:t xml:space="preserve">активное </w:t>
      </w:r>
      <w:r w:rsidR="00F32F8D">
        <w:rPr>
          <w:color w:val="000000" w:themeColor="text1"/>
          <w:spacing w:val="3"/>
        </w:rPr>
        <w:t xml:space="preserve">участие в обсуждении проекта. </w:t>
      </w:r>
    </w:p>
    <w:p w:rsidR="005A2794" w:rsidRPr="00136B1A" w:rsidRDefault="005A2794" w:rsidP="00767D66">
      <w:pPr>
        <w:suppressAutoHyphens/>
        <w:autoSpaceDE w:val="0"/>
        <w:autoSpaceDN w:val="0"/>
        <w:adjustRightInd w:val="0"/>
        <w:spacing w:line="240" w:lineRule="exact"/>
        <w:jc w:val="both"/>
        <w:rPr>
          <w:b/>
        </w:rPr>
      </w:pPr>
    </w:p>
    <w:p w:rsidR="007A4D8A" w:rsidRPr="00136B1A" w:rsidRDefault="000E1384" w:rsidP="003F1EC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На 2020</w:t>
      </w:r>
      <w:r w:rsidR="007A4D8A" w:rsidRPr="00136B1A">
        <w:rPr>
          <w:b/>
        </w:rPr>
        <w:t xml:space="preserve"> год</w:t>
      </w:r>
      <w:r w:rsidR="007A4D8A" w:rsidRPr="00136B1A">
        <w:t xml:space="preserve"> в собственность администрации оформлено 27 дорог,</w:t>
      </w:r>
      <w:r w:rsidR="008A160A">
        <w:t xml:space="preserve"> об</w:t>
      </w:r>
      <w:r w:rsidR="00AA31B8">
        <w:t>щей протяженностью 45 км 660 м.</w:t>
      </w:r>
    </w:p>
    <w:p w:rsidR="006539BF" w:rsidRPr="00136B1A" w:rsidRDefault="000E1384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0E1384">
        <w:rPr>
          <w:spacing w:val="3"/>
        </w:rPr>
        <w:t xml:space="preserve">В течение </w:t>
      </w:r>
      <w:r w:rsidRPr="000E1384">
        <w:rPr>
          <w:b/>
          <w:spacing w:val="3"/>
        </w:rPr>
        <w:t>2020 года</w:t>
      </w:r>
      <w:r w:rsidRPr="000E1384">
        <w:rPr>
          <w:spacing w:val="3"/>
        </w:rPr>
        <w:t xml:space="preserve">  администрацией Кабинетного сельсовета производился частичный ремонт и отсыпка дорог по мере необходимости. </w:t>
      </w:r>
      <w:proofErr w:type="spellStart"/>
      <w:proofErr w:type="gramStart"/>
      <w:r w:rsidRPr="000E1384">
        <w:rPr>
          <w:spacing w:val="3"/>
        </w:rPr>
        <w:t>Грейдирование</w:t>
      </w:r>
      <w:proofErr w:type="spellEnd"/>
      <w:r w:rsidRPr="000E1384">
        <w:rPr>
          <w:spacing w:val="3"/>
        </w:rPr>
        <w:t xml:space="preserve"> дорог 2020 году произвели по ул. Центральная, ул. Новая, ул. Рабочая, ул. Лесная, ул.</w:t>
      </w:r>
      <w:r w:rsidR="00271C39">
        <w:rPr>
          <w:spacing w:val="3"/>
        </w:rPr>
        <w:t xml:space="preserve"> </w:t>
      </w:r>
      <w:r w:rsidRPr="000E1384">
        <w:rPr>
          <w:spacing w:val="3"/>
        </w:rPr>
        <w:t xml:space="preserve">Черненко, ул. Строительная ул. Дорожная, ул. Вокзальная, п. </w:t>
      </w:r>
      <w:proofErr w:type="spellStart"/>
      <w:r w:rsidRPr="000E1384">
        <w:rPr>
          <w:spacing w:val="3"/>
        </w:rPr>
        <w:t>Тихомировский</w:t>
      </w:r>
      <w:proofErr w:type="spellEnd"/>
      <w:r w:rsidRPr="000E1384">
        <w:rPr>
          <w:spacing w:val="3"/>
        </w:rPr>
        <w:t>, п. Илюшино.</w:t>
      </w:r>
      <w:proofErr w:type="gramEnd"/>
      <w:r w:rsidR="0036229D">
        <w:t xml:space="preserve"> </w:t>
      </w:r>
      <w:r w:rsidR="0036229D">
        <w:br/>
        <w:t xml:space="preserve">Содержатся в исправном состоянии подъездные пути к кладбищам. </w:t>
      </w:r>
    </w:p>
    <w:p w:rsidR="00CC68C1" w:rsidRPr="00136B1A" w:rsidRDefault="00CC68C1" w:rsidP="00CC68C1">
      <w:pPr>
        <w:jc w:val="both"/>
        <w:rPr>
          <w:spacing w:val="3"/>
        </w:rPr>
      </w:pPr>
    </w:p>
    <w:p w:rsidR="00CC68C1" w:rsidRDefault="005628BA" w:rsidP="00CC68C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 w:rsidR="000847C1" w:rsidRPr="00A22A2B">
        <w:rPr>
          <w:b/>
        </w:rPr>
        <w:t>Весной 2020 года</w:t>
      </w:r>
      <w:r w:rsidR="000847C1">
        <w:t xml:space="preserve">  </w:t>
      </w:r>
      <w:r w:rsidR="006F09D6">
        <w:t xml:space="preserve">произвели ремонт </w:t>
      </w:r>
      <w:r w:rsidR="000847C1">
        <w:t xml:space="preserve"> </w:t>
      </w:r>
      <w:r w:rsidR="006F09D6">
        <w:t>ограждения территории памятника посвященного поги</w:t>
      </w:r>
      <w:r w:rsidR="00A22A2B">
        <w:t>бшим в годы ВОВ войнам-землякам и реконструкцию самого памятника.</w:t>
      </w:r>
    </w:p>
    <w:p w:rsidR="00E03BB4" w:rsidRPr="006F09D6" w:rsidRDefault="006F09D6" w:rsidP="006F09D6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t xml:space="preserve">Администрация Кабинетного сельсовета выражает благодарность Совету ветеранов Кабинетного сельсовета за посадку цветов на территории памятника. </w:t>
      </w:r>
    </w:p>
    <w:p w:rsidR="00E03BB4" w:rsidRPr="00136B1A" w:rsidRDefault="00A22A2B" w:rsidP="00136B1A">
      <w:pPr>
        <w:jc w:val="both"/>
      </w:pPr>
      <w:r>
        <w:rPr>
          <w:b/>
        </w:rPr>
        <w:t>В 2021</w:t>
      </w:r>
      <w:r w:rsidR="00E03BB4" w:rsidRPr="00E03BB4">
        <w:rPr>
          <w:b/>
        </w:rPr>
        <w:t xml:space="preserve"> году</w:t>
      </w:r>
      <w:r w:rsidR="00E03BB4" w:rsidRPr="00E03BB4">
        <w:t xml:space="preserve"> планируется продолжать заниматься благоустройством населенных пунктов, содержать в надлежащем виде памятники погибшим воинам, места захоронения.</w:t>
      </w:r>
    </w:p>
    <w:p w:rsidR="008A0E2D" w:rsidRPr="00136B1A" w:rsidRDefault="00966A46" w:rsidP="00CC68C1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E03BB4">
        <w:rPr>
          <w:b/>
          <w:spacing w:val="3"/>
        </w:rPr>
        <w:t>А</w:t>
      </w:r>
      <w:r w:rsidR="005628BA" w:rsidRPr="00E03BB4">
        <w:rPr>
          <w:b/>
          <w:spacing w:val="3"/>
        </w:rPr>
        <w:t>дминистрация</w:t>
      </w:r>
      <w:r w:rsidR="008A0E2D" w:rsidRPr="00136B1A">
        <w:rPr>
          <w:spacing w:val="3"/>
        </w:rPr>
        <w:t xml:space="preserve"> и дальше продолжит участие</w:t>
      </w:r>
      <w:r w:rsidR="005628BA">
        <w:rPr>
          <w:spacing w:val="3"/>
        </w:rPr>
        <w:t xml:space="preserve"> в различных конкурсах</w:t>
      </w:r>
      <w:r w:rsidRPr="00136B1A">
        <w:rPr>
          <w:spacing w:val="3"/>
        </w:rPr>
        <w:t xml:space="preserve"> для привлечения финансо</w:t>
      </w:r>
      <w:r w:rsidR="005628BA">
        <w:rPr>
          <w:spacing w:val="3"/>
        </w:rPr>
        <w:t>вых средств в местный бюджет на</w:t>
      </w:r>
      <w:r w:rsidR="00E03BB4">
        <w:rPr>
          <w:spacing w:val="3"/>
        </w:rPr>
        <w:t xml:space="preserve"> благоустройство</w:t>
      </w:r>
      <w:r w:rsidR="005628BA">
        <w:rPr>
          <w:spacing w:val="3"/>
        </w:rPr>
        <w:t xml:space="preserve"> и развитие</w:t>
      </w:r>
      <w:r w:rsidRPr="00136B1A">
        <w:rPr>
          <w:spacing w:val="3"/>
        </w:rPr>
        <w:t xml:space="preserve"> </w:t>
      </w:r>
      <w:r w:rsidR="005628BA">
        <w:rPr>
          <w:spacing w:val="3"/>
        </w:rPr>
        <w:t>муниципального образования Кабинетный сельсовет</w:t>
      </w:r>
      <w:r w:rsidR="00E03BB4">
        <w:rPr>
          <w:spacing w:val="3"/>
        </w:rPr>
        <w:t xml:space="preserve"> и активно заниматься привлечением инвесторов на наши плодородные земли для создания предприятий различных форм собственности с привлечением в них местных трудовых ресурсов.</w:t>
      </w:r>
      <w:r w:rsidR="00940B07">
        <w:rPr>
          <w:spacing w:val="3"/>
        </w:rPr>
        <w:t xml:space="preserve"> </w:t>
      </w:r>
      <w:r w:rsidR="00E03BB4">
        <w:rPr>
          <w:spacing w:val="3"/>
        </w:rPr>
        <w:t>Все это напрямую связано с увеличением численности и благосостояния населения нашего МО.</w:t>
      </w:r>
    </w:p>
    <w:sectPr w:rsidR="008A0E2D" w:rsidRPr="00136B1A" w:rsidSect="00BA1D2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E61"/>
    <w:rsid w:val="000028A6"/>
    <w:rsid w:val="0000344B"/>
    <w:rsid w:val="000119EA"/>
    <w:rsid w:val="0001330A"/>
    <w:rsid w:val="0002004A"/>
    <w:rsid w:val="0003091C"/>
    <w:rsid w:val="000333E6"/>
    <w:rsid w:val="00053737"/>
    <w:rsid w:val="00083702"/>
    <w:rsid w:val="000847C1"/>
    <w:rsid w:val="00087D5B"/>
    <w:rsid w:val="00091CCD"/>
    <w:rsid w:val="000A121B"/>
    <w:rsid w:val="000A685B"/>
    <w:rsid w:val="000B17E9"/>
    <w:rsid w:val="000D0D2A"/>
    <w:rsid w:val="000E1384"/>
    <w:rsid w:val="000E4B77"/>
    <w:rsid w:val="00104399"/>
    <w:rsid w:val="00113246"/>
    <w:rsid w:val="00136B1A"/>
    <w:rsid w:val="00156272"/>
    <w:rsid w:val="0016385A"/>
    <w:rsid w:val="00173E73"/>
    <w:rsid w:val="00176707"/>
    <w:rsid w:val="001972F1"/>
    <w:rsid w:val="001B7287"/>
    <w:rsid w:val="001C173C"/>
    <w:rsid w:val="001E0E13"/>
    <w:rsid w:val="001E15CF"/>
    <w:rsid w:val="001E6DF9"/>
    <w:rsid w:val="00202254"/>
    <w:rsid w:val="002168E0"/>
    <w:rsid w:val="00230848"/>
    <w:rsid w:val="0024465C"/>
    <w:rsid w:val="00261625"/>
    <w:rsid w:val="00271C39"/>
    <w:rsid w:val="00272FB0"/>
    <w:rsid w:val="0027351A"/>
    <w:rsid w:val="0028487F"/>
    <w:rsid w:val="0029178B"/>
    <w:rsid w:val="00294FB0"/>
    <w:rsid w:val="00296B78"/>
    <w:rsid w:val="002B151D"/>
    <w:rsid w:val="002C2998"/>
    <w:rsid w:val="002D6144"/>
    <w:rsid w:val="002E2F93"/>
    <w:rsid w:val="00330B9D"/>
    <w:rsid w:val="00331F89"/>
    <w:rsid w:val="00332439"/>
    <w:rsid w:val="00335369"/>
    <w:rsid w:val="003447FB"/>
    <w:rsid w:val="0036229D"/>
    <w:rsid w:val="00367D14"/>
    <w:rsid w:val="00375488"/>
    <w:rsid w:val="0037725E"/>
    <w:rsid w:val="00382038"/>
    <w:rsid w:val="003850DB"/>
    <w:rsid w:val="003C1F8D"/>
    <w:rsid w:val="003C5CFA"/>
    <w:rsid w:val="003D1209"/>
    <w:rsid w:val="003E6AAF"/>
    <w:rsid w:val="003F1ECF"/>
    <w:rsid w:val="003F410E"/>
    <w:rsid w:val="003F42EC"/>
    <w:rsid w:val="004017A4"/>
    <w:rsid w:val="004161B4"/>
    <w:rsid w:val="0042439C"/>
    <w:rsid w:val="0045364F"/>
    <w:rsid w:val="004604B5"/>
    <w:rsid w:val="0046118B"/>
    <w:rsid w:val="00461DA8"/>
    <w:rsid w:val="0046709E"/>
    <w:rsid w:val="00484996"/>
    <w:rsid w:val="004A2D75"/>
    <w:rsid w:val="004C367B"/>
    <w:rsid w:val="004D5617"/>
    <w:rsid w:val="00500378"/>
    <w:rsid w:val="0050213B"/>
    <w:rsid w:val="00505650"/>
    <w:rsid w:val="00517043"/>
    <w:rsid w:val="00533646"/>
    <w:rsid w:val="00535C62"/>
    <w:rsid w:val="00543052"/>
    <w:rsid w:val="0055014A"/>
    <w:rsid w:val="005619F2"/>
    <w:rsid w:val="005628BA"/>
    <w:rsid w:val="005635AA"/>
    <w:rsid w:val="005720FA"/>
    <w:rsid w:val="0058657F"/>
    <w:rsid w:val="005958A5"/>
    <w:rsid w:val="005A2794"/>
    <w:rsid w:val="005E7967"/>
    <w:rsid w:val="006017EB"/>
    <w:rsid w:val="00606F87"/>
    <w:rsid w:val="0063294A"/>
    <w:rsid w:val="006463D6"/>
    <w:rsid w:val="00650079"/>
    <w:rsid w:val="00650D70"/>
    <w:rsid w:val="0065355E"/>
    <w:rsid w:val="006539BF"/>
    <w:rsid w:val="00660151"/>
    <w:rsid w:val="00676898"/>
    <w:rsid w:val="006E6A2C"/>
    <w:rsid w:val="006F09D6"/>
    <w:rsid w:val="007519D4"/>
    <w:rsid w:val="007524AC"/>
    <w:rsid w:val="00767D66"/>
    <w:rsid w:val="00785F86"/>
    <w:rsid w:val="007A3F80"/>
    <w:rsid w:val="007A4D8A"/>
    <w:rsid w:val="007C2003"/>
    <w:rsid w:val="007C2BFA"/>
    <w:rsid w:val="007C4900"/>
    <w:rsid w:val="007D0D8B"/>
    <w:rsid w:val="007D1792"/>
    <w:rsid w:val="007D30D9"/>
    <w:rsid w:val="007D4935"/>
    <w:rsid w:val="007D6744"/>
    <w:rsid w:val="00807DC9"/>
    <w:rsid w:val="00812C4F"/>
    <w:rsid w:val="00817F94"/>
    <w:rsid w:val="008329FC"/>
    <w:rsid w:val="00833D1D"/>
    <w:rsid w:val="00835E81"/>
    <w:rsid w:val="00846672"/>
    <w:rsid w:val="00862BA7"/>
    <w:rsid w:val="008655BA"/>
    <w:rsid w:val="008720FB"/>
    <w:rsid w:val="008A0E2D"/>
    <w:rsid w:val="008A160A"/>
    <w:rsid w:val="008A4BE9"/>
    <w:rsid w:val="008C53F4"/>
    <w:rsid w:val="008D4A31"/>
    <w:rsid w:val="008E23AF"/>
    <w:rsid w:val="008F2244"/>
    <w:rsid w:val="00904119"/>
    <w:rsid w:val="00907F75"/>
    <w:rsid w:val="0093590A"/>
    <w:rsid w:val="00940B07"/>
    <w:rsid w:val="00940E03"/>
    <w:rsid w:val="00942B3A"/>
    <w:rsid w:val="0096419A"/>
    <w:rsid w:val="00966A46"/>
    <w:rsid w:val="0099387A"/>
    <w:rsid w:val="00995D37"/>
    <w:rsid w:val="009A59A1"/>
    <w:rsid w:val="009B0CA5"/>
    <w:rsid w:val="009B3E0A"/>
    <w:rsid w:val="009D39C5"/>
    <w:rsid w:val="009D6F3E"/>
    <w:rsid w:val="009E2175"/>
    <w:rsid w:val="009F64F1"/>
    <w:rsid w:val="00A00BA0"/>
    <w:rsid w:val="00A01919"/>
    <w:rsid w:val="00A22A2B"/>
    <w:rsid w:val="00A455C4"/>
    <w:rsid w:val="00A971AA"/>
    <w:rsid w:val="00AA31B8"/>
    <w:rsid w:val="00AA5E61"/>
    <w:rsid w:val="00AC283B"/>
    <w:rsid w:val="00AD6173"/>
    <w:rsid w:val="00AF7DE7"/>
    <w:rsid w:val="00B1396A"/>
    <w:rsid w:val="00B14B6F"/>
    <w:rsid w:val="00B1596E"/>
    <w:rsid w:val="00B23940"/>
    <w:rsid w:val="00B359E2"/>
    <w:rsid w:val="00B41499"/>
    <w:rsid w:val="00B52644"/>
    <w:rsid w:val="00B81B8B"/>
    <w:rsid w:val="00B85E67"/>
    <w:rsid w:val="00B85FFC"/>
    <w:rsid w:val="00B87F7C"/>
    <w:rsid w:val="00B96FA9"/>
    <w:rsid w:val="00B97C35"/>
    <w:rsid w:val="00BA1D29"/>
    <w:rsid w:val="00BA2D94"/>
    <w:rsid w:val="00BA53FE"/>
    <w:rsid w:val="00BA64CE"/>
    <w:rsid w:val="00BB432A"/>
    <w:rsid w:val="00BC5CA4"/>
    <w:rsid w:val="00BD257A"/>
    <w:rsid w:val="00BF42D7"/>
    <w:rsid w:val="00C027A7"/>
    <w:rsid w:val="00C50A3F"/>
    <w:rsid w:val="00C57A50"/>
    <w:rsid w:val="00CA22EF"/>
    <w:rsid w:val="00CA2953"/>
    <w:rsid w:val="00CC2DC7"/>
    <w:rsid w:val="00CC68C1"/>
    <w:rsid w:val="00CD3D2F"/>
    <w:rsid w:val="00CE42EE"/>
    <w:rsid w:val="00CE6D8F"/>
    <w:rsid w:val="00CF0A4B"/>
    <w:rsid w:val="00CF4161"/>
    <w:rsid w:val="00CF7B73"/>
    <w:rsid w:val="00D00F4F"/>
    <w:rsid w:val="00D057F4"/>
    <w:rsid w:val="00D06AD4"/>
    <w:rsid w:val="00D13224"/>
    <w:rsid w:val="00D22B0F"/>
    <w:rsid w:val="00D2463E"/>
    <w:rsid w:val="00D25CAE"/>
    <w:rsid w:val="00D52447"/>
    <w:rsid w:val="00D53F17"/>
    <w:rsid w:val="00D61EF1"/>
    <w:rsid w:val="00D62597"/>
    <w:rsid w:val="00D627B0"/>
    <w:rsid w:val="00D65FF6"/>
    <w:rsid w:val="00D81E57"/>
    <w:rsid w:val="00D854C0"/>
    <w:rsid w:val="00DC7503"/>
    <w:rsid w:val="00DD2873"/>
    <w:rsid w:val="00DF304A"/>
    <w:rsid w:val="00DF3784"/>
    <w:rsid w:val="00DF4611"/>
    <w:rsid w:val="00E020EC"/>
    <w:rsid w:val="00E03BB4"/>
    <w:rsid w:val="00E148C8"/>
    <w:rsid w:val="00E15935"/>
    <w:rsid w:val="00E27228"/>
    <w:rsid w:val="00E328BB"/>
    <w:rsid w:val="00E4023E"/>
    <w:rsid w:val="00E53F69"/>
    <w:rsid w:val="00E5516E"/>
    <w:rsid w:val="00E665CE"/>
    <w:rsid w:val="00EA1954"/>
    <w:rsid w:val="00EB68F4"/>
    <w:rsid w:val="00EC2F96"/>
    <w:rsid w:val="00EE7921"/>
    <w:rsid w:val="00EF296A"/>
    <w:rsid w:val="00F05733"/>
    <w:rsid w:val="00F21E8B"/>
    <w:rsid w:val="00F32C74"/>
    <w:rsid w:val="00F32F8D"/>
    <w:rsid w:val="00F40B21"/>
    <w:rsid w:val="00F4753E"/>
    <w:rsid w:val="00F479ED"/>
    <w:rsid w:val="00F52764"/>
    <w:rsid w:val="00F52D9F"/>
    <w:rsid w:val="00F71373"/>
    <w:rsid w:val="00F762FB"/>
    <w:rsid w:val="00F76428"/>
    <w:rsid w:val="00F86FAF"/>
    <w:rsid w:val="00F9428C"/>
    <w:rsid w:val="00FC4D1E"/>
    <w:rsid w:val="00FD54E5"/>
    <w:rsid w:val="00FE1E82"/>
    <w:rsid w:val="00FF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6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AA5E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A5E6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AA5E61"/>
    <w:pPr>
      <w:spacing w:before="100" w:beforeAutospacing="1" w:after="100" w:afterAutospacing="1"/>
    </w:pPr>
  </w:style>
  <w:style w:type="character" w:customStyle="1" w:styleId="art-postheader">
    <w:name w:val="art-postheader"/>
    <w:basedOn w:val="a0"/>
    <w:uiPriority w:val="99"/>
    <w:rsid w:val="00AA5E61"/>
  </w:style>
  <w:style w:type="character" w:styleId="a4">
    <w:name w:val="Strong"/>
    <w:basedOn w:val="a0"/>
    <w:uiPriority w:val="99"/>
    <w:qFormat/>
    <w:rsid w:val="00AA5E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2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29D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67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3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fnso.nso.ru/sites/mfnso.nso.ru/wodby_files/files/document/2021/02/documents/prilozhenie_4_itogovyy_reyting_proektov_1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34438-16C3-4E3C-AB80-FB373D94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3</Pages>
  <Words>1048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77</cp:revision>
  <cp:lastPrinted>2021-03-10T05:01:00Z</cp:lastPrinted>
  <dcterms:created xsi:type="dcterms:W3CDTF">2015-03-24T09:15:00Z</dcterms:created>
  <dcterms:modified xsi:type="dcterms:W3CDTF">2021-03-10T05:15:00Z</dcterms:modified>
</cp:coreProperties>
</file>